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72251775" w14:textId="3968F3DE" w:rsidR="002C2AE6" w:rsidRPr="00C22202" w:rsidRDefault="002C2AE6" w:rsidP="00C22202">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p>
    <w:p w14:paraId="7F1E09C5" w14:textId="745B742E" w:rsidR="002C2AE6" w:rsidRDefault="002C2AE6" w:rsidP="00A31FE8">
      <w:pPr>
        <w:widowControl/>
        <w:rPr>
          <w:rFonts w:ascii="Segoe UI Symbol" w:eastAsia="楷体" w:hAnsi="Segoe UI Symbol" w:cs="Segoe UI Symbol"/>
          <w:sz w:val="24"/>
        </w:rPr>
      </w:pPr>
      <w:r>
        <w:rPr>
          <w:rFonts w:ascii="Segoe UI Symbol" w:eastAsia="楷体" w:hAnsi="Segoe UI Symbol" w:cs="Segoe UI Symbol"/>
          <w:sz w:val="24"/>
        </w:rPr>
        <w:br w:type="page"/>
      </w:r>
    </w:p>
    <w:p w14:paraId="4B90B220" w14:textId="1E139723" w:rsidR="00B80FF1" w:rsidRPr="00D34E4B" w:rsidRDefault="00EE4222" w:rsidP="00B80FF1">
      <w:pPr>
        <w:spacing w:beforeLines="50" w:before="156" w:afterLines="50" w:after="156" w:line="240" w:lineRule="auto"/>
        <w:jc w:val="center"/>
        <w:rPr>
          <w:rFonts w:ascii="楷体" w:eastAsia="楷体" w:hAnsi="楷体" w:cs="Times New Roman" w:hint="eastAsia"/>
          <w:b/>
          <w:bCs/>
          <w:sz w:val="28"/>
          <w:szCs w:val="28"/>
        </w:rPr>
      </w:pPr>
      <w:r w:rsidRPr="00D34E4B">
        <w:rPr>
          <w:rFonts w:ascii="楷体" w:eastAsia="楷体" w:hAnsi="楷体" w:cs="Times New Roman" w:hint="eastAsia"/>
          <w:b/>
          <w:sz w:val="28"/>
          <w:szCs w:val="28"/>
        </w:rPr>
        <w:lastRenderedPageBreak/>
        <w:t>项目背景</w:t>
      </w:r>
    </w:p>
    <w:p w14:paraId="090E4E1F" w14:textId="77777777" w:rsidR="00B80FF1" w:rsidRPr="00A60F97"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A60F97">
        <w:rPr>
          <w:rFonts w:ascii="楷体" w:eastAsia="楷体" w:hAnsi="楷体" w:cs="Times New Roman"/>
          <w:b/>
          <w:sz w:val="24"/>
        </w:rPr>
        <w:t>前言</w:t>
      </w:r>
    </w:p>
    <w:p w14:paraId="2895EFA9" w14:textId="7B8F7D54" w:rsidR="00A60F97" w:rsidRPr="00A60F97" w:rsidRDefault="00A60F97" w:rsidP="00A60F97">
      <w:pPr>
        <w:spacing w:beforeLines="50" w:before="156" w:afterLines="50" w:after="156" w:line="240" w:lineRule="auto"/>
        <w:ind w:firstLineChars="200" w:firstLine="480"/>
        <w:rPr>
          <w:rFonts w:ascii="楷体" w:eastAsia="楷体" w:hAnsi="楷体" w:cs="Times New Roman" w:hint="eastAsia"/>
          <w:sz w:val="24"/>
        </w:rPr>
      </w:pPr>
      <w:r w:rsidRPr="00A60F97">
        <w:rPr>
          <w:rFonts w:ascii="楷体" w:eastAsia="楷体" w:hAnsi="楷体" w:cs="Times New Roman" w:hint="eastAsia"/>
          <w:sz w:val="24"/>
        </w:rPr>
        <w:t>随着人工智能技术与教育领域的深度融合，学习场景正经历深刻变革。在信息爆炸时代，知识更新速度极快，学习者面临海量信息筛选与高效吸收的难题。传统“千人一面”的学习模式难以匹配个体学习节奏与偏好，学习过程中存在的孤独感、缺乏即时反馈与个性化指导等问题，也严重阻碍了学习者的进步。在此形势下，亟需借助人工智能技术，为学习者提供更贴合需求的学习支持。</w:t>
      </w:r>
    </w:p>
    <w:p w14:paraId="6203D292" w14:textId="77777777" w:rsidR="00B80FF1" w:rsidRPr="00D34E4B" w:rsidRDefault="00B80FF1" w:rsidP="00B80FF1">
      <w:pPr>
        <w:spacing w:beforeLines="50" w:before="156" w:afterLines="50" w:after="156" w:line="240" w:lineRule="auto"/>
        <w:rPr>
          <w:rFonts w:ascii="楷体" w:eastAsia="楷体" w:hAnsi="楷体" w:cs="Times New Roman" w:hint="eastAsia"/>
        </w:rPr>
      </w:pPr>
    </w:p>
    <w:p w14:paraId="47B219B5"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创意描述</w:t>
      </w:r>
    </w:p>
    <w:p w14:paraId="13EE2AA1" w14:textId="08D18479" w:rsidR="0063206D" w:rsidRPr="0013118A" w:rsidRDefault="0063206D" w:rsidP="0063206D">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随着人工智能技术的快速发展，教育领域对智能化教学工具的需求日益增长，而传统语音合成（TTS）服务在教育场景中则难以满足个性化教学和多元化场景的需求。同时，两会期间，关于“换脸拟声”技术的提案也对信息安全提出了严峻挑战。在此背景下，声像科技团队以“守正创新”为核心理念，推出“基于AI语音合成的教学声音处理软件”，旨在通过多模态内容分析、实时数字人</w:t>
      </w:r>
      <w:proofErr w:type="gramStart"/>
      <w:r w:rsidRPr="0013118A">
        <w:rPr>
          <w:rFonts w:ascii="楷体" w:eastAsia="楷体" w:hAnsi="楷体" w:cs="Times New Roman"/>
          <w:sz w:val="24"/>
        </w:rPr>
        <w:t>交互和</w:t>
      </w:r>
      <w:proofErr w:type="gramEnd"/>
      <w:r w:rsidRPr="0013118A">
        <w:rPr>
          <w:rFonts w:ascii="楷体" w:eastAsia="楷体" w:hAnsi="楷体" w:cs="Times New Roman"/>
          <w:sz w:val="24"/>
        </w:rPr>
        <w:t>深度伪造检测技术，构建起一套安全、智能、高效的教学声音处理解决方案。融合语音、图像、视频的多模态感知能力，为教育行业提供从内容生成到安全鉴伪的全产业链服务，助力教学方式的数字化转型。</w:t>
      </w:r>
    </w:p>
    <w:p w14:paraId="16911976"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本项目立足传统语音合成，提出三大拓展创新方向：</w:t>
      </w:r>
    </w:p>
    <w:p w14:paraId="578A7C23"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多模态内容分析与生成：</w:t>
      </w:r>
      <w:r w:rsidRPr="0013118A">
        <w:rPr>
          <w:rFonts w:ascii="楷体" w:eastAsia="楷体" w:hAnsi="楷体" w:cs="Times New Roman"/>
          <w:sz w:val="24"/>
        </w:rPr>
        <w:t>通过音视频内容感知系统，从语音、图片、视频中自动提取语义信息，生成符合教学场景的合成内容，解决传统TTS依赖人工输入文字的痛点；</w:t>
      </w:r>
    </w:p>
    <w:p w14:paraId="76C9345C"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数字人</w:t>
      </w:r>
      <w:proofErr w:type="gramStart"/>
      <w:r w:rsidRPr="0013118A">
        <w:rPr>
          <w:rFonts w:ascii="楷体" w:eastAsia="楷体" w:hAnsi="楷体" w:cs="Times New Roman"/>
          <w:b/>
          <w:sz w:val="24"/>
        </w:rPr>
        <w:t>实时推流与</w:t>
      </w:r>
      <w:proofErr w:type="gramEnd"/>
      <w:r w:rsidRPr="0013118A">
        <w:rPr>
          <w:rFonts w:ascii="楷体" w:eastAsia="楷体" w:hAnsi="楷体" w:cs="Times New Roman"/>
          <w:b/>
          <w:sz w:val="24"/>
        </w:rPr>
        <w:t>交互：</w:t>
      </w:r>
      <w:r w:rsidRPr="0013118A">
        <w:rPr>
          <w:rFonts w:ascii="楷体" w:eastAsia="楷体" w:hAnsi="楷体" w:cs="Times New Roman"/>
          <w:sz w:val="24"/>
        </w:rPr>
        <w:t>项目构建数字人与拟音系统，将语音TTS服务升级为音视频数字人形式；支持自然语言控制情感、口音、节奏，并通过WebRTC实现实时推流，打造沉浸式教学体验；</w:t>
      </w:r>
    </w:p>
    <w:p w14:paraId="1FEAB1F9"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换脸拟声检测与伦理保障：</w:t>
      </w:r>
      <w:r w:rsidRPr="0013118A">
        <w:rPr>
          <w:rFonts w:ascii="楷体" w:eastAsia="楷体" w:hAnsi="楷体" w:cs="Times New Roman"/>
          <w:sz w:val="24"/>
        </w:rPr>
        <w:t>结合自主研发的多模态声纹特征提取与筛选神经网络、离散余弦引导与动态特征选择等技术，鉴别合成音视频的真伪，确保教学合成内容的安全合</w:t>
      </w:r>
      <w:proofErr w:type="gramStart"/>
      <w:r w:rsidRPr="0013118A">
        <w:rPr>
          <w:rFonts w:ascii="楷体" w:eastAsia="楷体" w:hAnsi="楷体" w:cs="Times New Roman"/>
          <w:sz w:val="24"/>
        </w:rPr>
        <w:t>规</w:t>
      </w:r>
      <w:proofErr w:type="gramEnd"/>
      <w:r w:rsidRPr="0013118A">
        <w:rPr>
          <w:rFonts w:ascii="楷体" w:eastAsia="楷体" w:hAnsi="楷体" w:cs="Times New Roman"/>
          <w:sz w:val="24"/>
        </w:rPr>
        <w:t>且可控，响应国家对AI伦理的监管要求。</w:t>
      </w:r>
    </w:p>
    <w:p w14:paraId="09BA5D6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D9CDD07"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功能简介</w:t>
      </w:r>
    </w:p>
    <w:p w14:paraId="15D83561"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项目包含三大核心系统：</w:t>
      </w:r>
    </w:p>
    <w:p w14:paraId="228489EE"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谛听·音视频内容感知系统</w:t>
      </w:r>
    </w:p>
    <w:p w14:paraId="51AC3212"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语音情感事件转换</w:t>
      </w:r>
    </w:p>
    <w:p w14:paraId="5609C8BC"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支持语音转写、语言识别、情感识别和事件检测功能</w:t>
      </w:r>
    </w:p>
    <w:p w14:paraId="5066B939"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可借由语音分析学生课堂情绪状态及教师授课风格</w:t>
      </w:r>
    </w:p>
    <w:p w14:paraId="0FDCB340"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图像视频内容分析</w:t>
      </w:r>
    </w:p>
    <w:p w14:paraId="20D5552D"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采用视觉大模型与混合注意力特征融合技术</w:t>
      </w:r>
    </w:p>
    <w:p w14:paraId="3331584B"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解读图像、视频中的内容表征，更可识别文档类图像的篡改痕迹</w:t>
      </w:r>
    </w:p>
    <w:p w14:paraId="071510E3"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摩耶·数字人与拟音TTS系统</w:t>
      </w:r>
    </w:p>
    <w:p w14:paraId="4E358D8F"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lastRenderedPageBreak/>
        <w:t>自然语言可控的语音合成</w:t>
      </w:r>
    </w:p>
    <w:p w14:paraId="7784908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支持零样本语音克隆、多语言语种支持</w:t>
      </w:r>
    </w:p>
    <w:p w14:paraId="33A93BE6"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以自然语言进行情感、口音、节奏、停顿、语调的精细控制</w:t>
      </w:r>
    </w:p>
    <w:p w14:paraId="7E6BAA83"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实时数字人音视频推流</w:t>
      </w:r>
    </w:p>
    <w:p w14:paraId="03795A21"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借由WebRTC技术，实现端到端的实时推流</w:t>
      </w:r>
    </w:p>
    <w:p w14:paraId="61836540"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高分辨率唇形同步框架，实现在</w:t>
      </w:r>
      <w:proofErr w:type="gramStart"/>
      <w:r w:rsidRPr="0013118A">
        <w:rPr>
          <w:rFonts w:ascii="楷体" w:eastAsia="楷体" w:hAnsi="楷体" w:cs="Times New Roman"/>
          <w:sz w:val="24"/>
        </w:rPr>
        <w:t>消费级显卡上</w:t>
      </w:r>
      <w:proofErr w:type="gramEnd"/>
      <w:r w:rsidRPr="0013118A">
        <w:rPr>
          <w:rFonts w:ascii="楷体" w:eastAsia="楷体" w:hAnsi="楷体" w:cs="Times New Roman"/>
          <w:sz w:val="24"/>
        </w:rPr>
        <w:t>的实时渲染能力</w:t>
      </w:r>
    </w:p>
    <w:p w14:paraId="08D02A1C"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白泽·深度伪造内容鉴别系统</w:t>
      </w:r>
    </w:p>
    <w:p w14:paraId="34EC3031"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合成语音检测</w:t>
      </w:r>
    </w:p>
    <w:p w14:paraId="64018E3B"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通过多模态声纹提取网络与知识蒸馏技术</w:t>
      </w:r>
    </w:p>
    <w:p w14:paraId="2ABA63BF"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有效捕捉合成伪造音频的细微特征，应用于伪造合成声音的鉴别</w:t>
      </w:r>
    </w:p>
    <w:p w14:paraId="4B9168F5"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人脸伪造检测</w:t>
      </w:r>
    </w:p>
    <w:p w14:paraId="24745F4A"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基于离散余弦变换与动态特征选择框架</w:t>
      </w:r>
    </w:p>
    <w:p w14:paraId="1F785D0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对操纵线索进行解耦度量学习，有效识别监考检测中的伪造换脸</w:t>
      </w:r>
    </w:p>
    <w:p w14:paraId="6795591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6786A941"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特色综述</w:t>
      </w:r>
    </w:p>
    <w:p w14:paraId="341818C7" w14:textId="77777777" w:rsidR="00B80FF1" w:rsidRPr="0013118A" w:rsidRDefault="00B80FF1" w:rsidP="00B80FF1">
      <w:pPr>
        <w:pStyle w:val="a9"/>
        <w:numPr>
          <w:ilvl w:val="0"/>
          <w:numId w:val="19"/>
        </w:numPr>
        <w:spacing w:beforeLines="50" w:before="156" w:afterLines="50" w:after="156" w:line="240" w:lineRule="auto"/>
        <w:rPr>
          <w:rFonts w:ascii="楷体" w:eastAsia="楷体" w:hAnsi="楷体" w:cs="Times New Roman" w:hint="eastAsia"/>
          <w:sz w:val="24"/>
        </w:rPr>
      </w:pPr>
      <w:bookmarkStart w:id="0" w:name="_Hlk195278466"/>
      <w:r w:rsidRPr="0013118A">
        <w:rPr>
          <w:rFonts w:ascii="楷体" w:eastAsia="楷体" w:hAnsi="楷体" w:cs="Times New Roman"/>
          <w:b/>
          <w:sz w:val="24"/>
        </w:rPr>
        <w:t>多模态内容融合与生成技术</w:t>
      </w:r>
    </w:p>
    <w:bookmarkEnd w:id="0"/>
    <w:p w14:paraId="1B7B4EEE"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整合语音、图像、视频的感知与生成能力，突破单一模态的局限性</w:t>
      </w:r>
    </w:p>
    <w:p w14:paraId="648FC29F"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增广内容的获取形式，达到备课授课过程的降本增效</w:t>
      </w:r>
    </w:p>
    <w:p w14:paraId="7A2A3682"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自然语言可控的零样本情感语音克隆</w:t>
      </w:r>
    </w:p>
    <w:p w14:paraId="407A16E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低延迟流式响应，支持零样本、多语言支持的语音克隆</w:t>
      </w:r>
    </w:p>
    <w:p w14:paraId="26CCA71B"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结合文本基座大模型，控制合成语音的情感、口音、节奏、停顿和语调</w:t>
      </w:r>
    </w:p>
    <w:p w14:paraId="143389D5"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实时流式数字人音视频推流</w:t>
      </w:r>
    </w:p>
    <w:p w14:paraId="183B6DBF"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w:t>
      </w:r>
      <w:proofErr w:type="gramStart"/>
      <w:r w:rsidRPr="0013118A">
        <w:rPr>
          <w:rFonts w:ascii="楷体" w:eastAsia="楷体" w:hAnsi="楷体" w:cs="Times New Roman"/>
          <w:sz w:val="24"/>
        </w:rPr>
        <w:t>消费级显卡上</w:t>
      </w:r>
      <w:proofErr w:type="gramEnd"/>
      <w:r w:rsidRPr="0013118A">
        <w:rPr>
          <w:rFonts w:ascii="楷体" w:eastAsia="楷体" w:hAnsi="楷体" w:cs="Times New Roman"/>
          <w:sz w:val="24"/>
        </w:rPr>
        <w:t>的实时端到端多并发调用，支持多语言音频驱动</w:t>
      </w:r>
    </w:p>
    <w:p w14:paraId="3AEE0929"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高保真面部唇形驱动模块，具有序列化批处理加速能力</w:t>
      </w:r>
    </w:p>
    <w:p w14:paraId="58E23C6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合成伪造音视频鉴别能力</w:t>
      </w:r>
    </w:p>
    <w:p w14:paraId="7A33A1A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基于混合专家系统，对使用深度伪造及合成音频、视频进行鉴别</w:t>
      </w:r>
    </w:p>
    <w:p w14:paraId="29CCFE33"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应对在线监考等身份验证需要，同时保障合成内容的安全合</w:t>
      </w:r>
      <w:proofErr w:type="gramStart"/>
      <w:r w:rsidRPr="0013118A">
        <w:rPr>
          <w:rFonts w:ascii="楷体" w:eastAsia="楷体" w:hAnsi="楷体" w:cs="Times New Roman"/>
          <w:sz w:val="24"/>
        </w:rPr>
        <w:t>规</w:t>
      </w:r>
      <w:proofErr w:type="gramEnd"/>
    </w:p>
    <w:p w14:paraId="3840BA7A"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263EACE5" w14:textId="77777777" w:rsidR="00B80FF1" w:rsidRPr="0013118A" w:rsidRDefault="00B80FF1" w:rsidP="00B80FF1">
      <w:pPr>
        <w:pStyle w:val="a9"/>
        <w:numPr>
          <w:ilvl w:val="0"/>
          <w:numId w:val="4"/>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开发工具与技术</w:t>
      </w:r>
    </w:p>
    <w:p w14:paraId="4D7B871C"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编程语言与框架：</w:t>
      </w:r>
    </w:p>
    <w:p w14:paraId="16FB26A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Python（编程语言，基于3.10.16版本）</w:t>
      </w:r>
    </w:p>
    <w:p w14:paraId="3C0764B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PyTorch</w:t>
      </w:r>
      <w:proofErr w:type="spellEnd"/>
      <w:r w:rsidRPr="0013118A">
        <w:rPr>
          <w:rFonts w:ascii="楷体" w:eastAsia="楷体" w:hAnsi="楷体" w:cs="Times New Roman"/>
          <w:sz w:val="24"/>
        </w:rPr>
        <w:t>（人工智能框架，基于v2.3.0+cu118版本）</w:t>
      </w:r>
    </w:p>
    <w:p w14:paraId="02B0486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FastAPI</w:t>
      </w:r>
      <w:proofErr w:type="spellEnd"/>
      <w:r w:rsidRPr="0013118A">
        <w:rPr>
          <w:rFonts w:ascii="楷体" w:eastAsia="楷体" w:hAnsi="楷体" w:cs="Times New Roman"/>
          <w:sz w:val="24"/>
        </w:rPr>
        <w:t>（服务器</w:t>
      </w:r>
      <w:proofErr w:type="gramStart"/>
      <w:r w:rsidRPr="0013118A">
        <w:rPr>
          <w:rFonts w:ascii="楷体" w:eastAsia="楷体" w:hAnsi="楷体" w:cs="Times New Roman"/>
          <w:sz w:val="24"/>
        </w:rPr>
        <w:t>与算力</w:t>
      </w:r>
      <w:proofErr w:type="gramEnd"/>
      <w:r w:rsidRPr="0013118A">
        <w:rPr>
          <w:rFonts w:ascii="楷体" w:eastAsia="楷体" w:hAnsi="楷体" w:cs="Times New Roman"/>
          <w:sz w:val="24"/>
        </w:rPr>
        <w:t>协同）</w:t>
      </w:r>
    </w:p>
    <w:p w14:paraId="3FD5810A"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QFluentWidgets</w:t>
      </w:r>
      <w:proofErr w:type="spellEnd"/>
      <w:r w:rsidRPr="0013118A">
        <w:rPr>
          <w:rFonts w:ascii="楷体" w:eastAsia="楷体" w:hAnsi="楷体" w:cs="Times New Roman"/>
          <w:sz w:val="24"/>
        </w:rPr>
        <w:t>（前端界面，基于PyQt6绑定）</w:t>
      </w:r>
    </w:p>
    <w:p w14:paraId="7CC4214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WebRTC（信息流式传输）</w:t>
      </w:r>
    </w:p>
    <w:p w14:paraId="0B3D2D3C" w14:textId="77777777" w:rsidR="00B80FF1" w:rsidRPr="0013118A" w:rsidRDefault="00B80FF1" w:rsidP="00B80FF1">
      <w:pPr>
        <w:pStyle w:val="a9"/>
        <w:numPr>
          <w:ilvl w:val="0"/>
          <w:numId w:val="25"/>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采用的模型与算法：</w:t>
      </w:r>
    </w:p>
    <w:p w14:paraId="44FD1044"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9" w:history="1">
        <w:r w:rsidRPr="0013118A">
          <w:rPr>
            <w:rStyle w:val="af2"/>
            <w:rFonts w:ascii="楷体" w:eastAsia="楷体" w:hAnsi="楷体" w:cs="Times New Roman"/>
            <w:sz w:val="24"/>
          </w:rPr>
          <w:t>SenseVoice</w:t>
        </w:r>
      </w:hyperlink>
      <w:r w:rsidRPr="0013118A">
        <w:rPr>
          <w:rFonts w:ascii="楷体" w:eastAsia="楷体" w:hAnsi="楷体" w:cs="Times New Roman"/>
          <w:sz w:val="24"/>
        </w:rPr>
        <w:t>（语音内容识别）</w:t>
      </w:r>
    </w:p>
    <w:p w14:paraId="3B65E6C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0" w:history="1">
        <w:r w:rsidRPr="0013118A">
          <w:rPr>
            <w:rStyle w:val="af2"/>
            <w:rFonts w:ascii="楷体" w:eastAsia="楷体" w:hAnsi="楷体" w:cs="Times New Roman"/>
            <w:sz w:val="24"/>
          </w:rPr>
          <w:t>Qwen2.5-VL</w:t>
        </w:r>
      </w:hyperlink>
      <w:r w:rsidRPr="0013118A">
        <w:rPr>
          <w:rFonts w:ascii="楷体" w:eastAsia="楷体" w:hAnsi="楷体" w:cs="Times New Roman"/>
          <w:sz w:val="24"/>
        </w:rPr>
        <w:t>（图像、视频内容识别）</w:t>
      </w:r>
    </w:p>
    <w:p w14:paraId="4F526316"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1" w:history="1">
        <w:r w:rsidRPr="0013118A">
          <w:rPr>
            <w:rStyle w:val="af2"/>
            <w:rFonts w:ascii="楷体" w:eastAsia="楷体" w:hAnsi="楷体" w:cs="Times New Roman"/>
            <w:sz w:val="24"/>
          </w:rPr>
          <w:t>CosyVoice</w:t>
        </w:r>
      </w:hyperlink>
      <w:r w:rsidRPr="0013118A">
        <w:rPr>
          <w:rFonts w:ascii="楷体" w:eastAsia="楷体" w:hAnsi="楷体" w:cs="Times New Roman"/>
          <w:sz w:val="24"/>
        </w:rPr>
        <w:t>、</w:t>
      </w:r>
      <w:hyperlink r:id="rId12" w:history="1">
        <w:r w:rsidRPr="0013118A">
          <w:rPr>
            <w:rStyle w:val="af2"/>
            <w:rFonts w:ascii="楷体" w:eastAsia="楷体" w:hAnsi="楷体" w:cs="Times New Roman"/>
            <w:sz w:val="24"/>
          </w:rPr>
          <w:t>GPT-SoVits</w:t>
        </w:r>
      </w:hyperlink>
      <w:r w:rsidRPr="0013118A">
        <w:rPr>
          <w:rFonts w:ascii="楷体" w:eastAsia="楷体" w:hAnsi="楷体" w:cs="Times New Roman"/>
          <w:sz w:val="24"/>
        </w:rPr>
        <w:t>（语音合成）</w:t>
      </w:r>
    </w:p>
    <w:p w14:paraId="26B02F31"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3" w:history="1">
        <w:r w:rsidRPr="0013118A">
          <w:rPr>
            <w:rStyle w:val="af2"/>
            <w:rFonts w:ascii="楷体" w:eastAsia="楷体" w:hAnsi="楷体" w:cs="Times New Roman"/>
            <w:sz w:val="24"/>
          </w:rPr>
          <w:t>MuseTalk</w:t>
        </w:r>
      </w:hyperlink>
      <w:r w:rsidRPr="0013118A">
        <w:rPr>
          <w:rFonts w:ascii="楷体" w:eastAsia="楷体" w:hAnsi="楷体" w:cs="Times New Roman"/>
          <w:sz w:val="24"/>
        </w:rPr>
        <w:t>（音频唇形同步）</w:t>
      </w:r>
    </w:p>
    <w:p w14:paraId="500F295E" w14:textId="77777777" w:rsidR="00B80FF1" w:rsidRPr="0013118A" w:rsidRDefault="00B80FF1" w:rsidP="00B80FF1">
      <w:pPr>
        <w:pStyle w:val="a9"/>
        <w:numPr>
          <w:ilvl w:val="0"/>
          <w:numId w:val="27"/>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项目知识产权：</w:t>
      </w:r>
    </w:p>
    <w:p w14:paraId="70B2C85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3项发明专利（人脸伪造检测、图像篡改识别、跨模态篡改检测）</w:t>
      </w:r>
    </w:p>
    <w:p w14:paraId="66C3A912" w14:textId="44CBC2A2" w:rsidR="00B80FF1" w:rsidRPr="0013118A" w:rsidRDefault="00B80FF1" w:rsidP="0013118A">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1项软件著作权（实时消息通讯）</w:t>
      </w:r>
    </w:p>
    <w:p w14:paraId="7B39FA24" w14:textId="77777777" w:rsidR="00B80FF1" w:rsidRPr="0013118A" w:rsidRDefault="00B80FF1" w:rsidP="00B80FF1">
      <w:pPr>
        <w:pStyle w:val="a9"/>
        <w:numPr>
          <w:ilvl w:val="0"/>
          <w:numId w:val="5"/>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lastRenderedPageBreak/>
        <w:t>应用对象</w:t>
      </w:r>
    </w:p>
    <w:p w14:paraId="7A3E38C7"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教育机构</w:t>
      </w:r>
      <w:r w:rsidRPr="0013118A">
        <w:rPr>
          <w:rFonts w:ascii="楷体" w:eastAsia="楷体" w:hAnsi="楷体" w:cs="Times New Roman"/>
          <w:sz w:val="24"/>
        </w:rPr>
        <w:t>：</w:t>
      </w:r>
    </w:p>
    <w:p w14:paraId="40151451"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中小学、高校、职业院校，用于在线教育教学、校园心理驿站等</w:t>
      </w:r>
    </w:p>
    <w:p w14:paraId="03B9422B"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教育科技企业：</w:t>
      </w:r>
    </w:p>
    <w:p w14:paraId="752C1DD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在线教育平台（如猿辅导）、智能硬件厂商（学习机、机器人）等</w:t>
      </w:r>
    </w:p>
    <w:p w14:paraId="3880F5F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公共服务部门：</w:t>
      </w:r>
    </w:p>
    <w:p w14:paraId="46686470"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教育监管部门（在线监考身份验证）、展览馆（有声资源生成与互动）等</w:t>
      </w:r>
    </w:p>
    <w:p w14:paraId="2DE1EB83"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F14DDBA" w14:textId="77777777" w:rsidR="00B80FF1" w:rsidRPr="0013118A" w:rsidRDefault="00B80FF1" w:rsidP="00B80FF1">
      <w:pPr>
        <w:pStyle w:val="a9"/>
        <w:numPr>
          <w:ilvl w:val="0"/>
          <w:numId w:val="6"/>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应用环境</w:t>
      </w:r>
    </w:p>
    <w:p w14:paraId="6E8AF9F1"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服务</w:t>
      </w:r>
      <w:proofErr w:type="gramStart"/>
      <w:r w:rsidRPr="0013118A">
        <w:rPr>
          <w:rFonts w:ascii="楷体" w:eastAsia="楷体" w:hAnsi="楷体" w:cs="Times New Roman"/>
          <w:b/>
          <w:sz w:val="24"/>
        </w:rPr>
        <w:t>端部署</w:t>
      </w:r>
      <w:proofErr w:type="gramEnd"/>
      <w:r w:rsidRPr="0013118A">
        <w:rPr>
          <w:rFonts w:ascii="楷体" w:eastAsia="楷体" w:hAnsi="楷体" w:cs="Times New Roman"/>
          <w:b/>
          <w:sz w:val="24"/>
        </w:rPr>
        <w:t>环境</w:t>
      </w:r>
    </w:p>
    <w:p w14:paraId="64A3766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Windows/Linux操作系统</w:t>
      </w:r>
    </w:p>
    <w:p w14:paraId="6E0338B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bookmarkStart w:id="1" w:name="_Hlk195283499"/>
      <w:r w:rsidRPr="0013118A">
        <w:rPr>
          <w:rFonts w:ascii="楷体" w:eastAsia="楷体" w:hAnsi="楷体" w:cs="Times New Roman"/>
          <w:sz w:val="24"/>
        </w:rPr>
        <w:t>带宽≥4Mbps</w:t>
      </w:r>
    </w:p>
    <w:p w14:paraId="0CA4C89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安装有</w:t>
      </w:r>
      <w:proofErr w:type="gramStart"/>
      <w:r w:rsidRPr="0013118A">
        <w:rPr>
          <w:rFonts w:ascii="楷体" w:eastAsia="楷体" w:hAnsi="楷体" w:cs="Times New Roman"/>
          <w:sz w:val="24"/>
        </w:rPr>
        <w:t>英伟达</w:t>
      </w:r>
      <w:proofErr w:type="gramEnd"/>
      <w:r w:rsidRPr="0013118A">
        <w:rPr>
          <w:rFonts w:ascii="楷体" w:eastAsia="楷体" w:hAnsi="楷体" w:cs="Times New Roman"/>
          <w:sz w:val="24"/>
        </w:rPr>
        <w:t>品牌显卡，显存≥16GB</w:t>
      </w:r>
    </w:p>
    <w:p w14:paraId="28B0DE9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内存≥16GB</w:t>
      </w:r>
    </w:p>
    <w:p w14:paraId="245913F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储存≥40GB</w:t>
      </w:r>
    </w:p>
    <w:bookmarkEnd w:id="1"/>
    <w:p w14:paraId="08609A6B"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p>
    <w:p w14:paraId="7D10B59D"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客户端应用环境</w:t>
      </w:r>
    </w:p>
    <w:p w14:paraId="05143177"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具备现代浏览器环境（Edge、Chrome、Safari等）</w:t>
      </w:r>
    </w:p>
    <w:p w14:paraId="72BA4538"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带宽≥4Mbps</w:t>
      </w:r>
    </w:p>
    <w:p w14:paraId="6EFE6EE0"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内存≥2GB</w:t>
      </w:r>
    </w:p>
    <w:p w14:paraId="31F07931"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71662357" w14:textId="77777777" w:rsidR="00B80FF1" w:rsidRPr="0013118A" w:rsidRDefault="00B80FF1" w:rsidP="00B80FF1">
      <w:pPr>
        <w:pStyle w:val="a9"/>
        <w:numPr>
          <w:ilvl w:val="0"/>
          <w:numId w:val="7"/>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结语</w:t>
      </w:r>
    </w:p>
    <w:p w14:paraId="7666B8F0"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通过技术创新与场景深耕，重新定义AI语音合成在教育领域的应用边界。从多模态内容生成到数字人交互，再到深度伪造检测，构建了覆盖教学全周期的智能化上下游解决方案。未来，团队还将继续以“守正创新”为主要导向，为教育等诸多行业的数字化转型提供安全、可靠的技术支撑与保障！</w:t>
      </w:r>
    </w:p>
    <w:p w14:paraId="5DD1C499"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537013B2"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0DB08602" w14:textId="7CA1F022" w:rsidR="00B80FF1" w:rsidRPr="0013118A" w:rsidRDefault="00B80FF1" w:rsidP="00B80FF1">
      <w:pPr>
        <w:pBdr>
          <w:bottom w:val="single" w:sz="6" w:space="1" w:color="auto"/>
        </w:pBdr>
        <w:spacing w:beforeLines="50" w:before="156" w:afterLines="50" w:after="156" w:line="240" w:lineRule="auto"/>
        <w:ind w:firstLineChars="200" w:firstLine="480"/>
        <w:jc w:val="center"/>
        <w:rPr>
          <w:rFonts w:ascii="楷体" w:eastAsia="楷体" w:hAnsi="楷体" w:cs="Times New Roman" w:hint="eastAsia"/>
          <w:sz w:val="24"/>
        </w:rPr>
        <w:sectPr w:rsidR="00B80FF1" w:rsidRPr="0013118A" w:rsidSect="000F3299">
          <w:headerReference w:type="even" r:id="rId14"/>
          <w:headerReference w:type="default" r:id="rId15"/>
          <w:footerReference w:type="even" r:id="rId16"/>
          <w:footerReference w:type="default" r:id="rId17"/>
          <w:headerReference w:type="first" r:id="rId18"/>
          <w:footerReference w:type="first" r:id="rId19"/>
          <w:pgSz w:w="11906" w:h="16838" w:code="9"/>
          <w:pgMar w:top="1134" w:right="1134" w:bottom="1134" w:left="1134" w:header="851" w:footer="992" w:gutter="567"/>
          <w:cols w:space="425"/>
          <w:titlePg/>
          <w:docGrid w:type="lines" w:linePitch="312"/>
        </w:sectPr>
      </w:pPr>
      <w:r w:rsidRPr="0013118A">
        <w:rPr>
          <w:rFonts w:ascii="楷体" w:eastAsia="楷体" w:hAnsi="楷体" w:cs="Times New Roman" w:hint="eastAsia"/>
          <w:sz w:val="24"/>
        </w:rPr>
        <w:t>以下为项目</w:t>
      </w:r>
      <w:r w:rsidR="00986A49" w:rsidRPr="0013118A">
        <w:rPr>
          <w:rFonts w:ascii="楷体" w:eastAsia="楷体" w:hAnsi="楷体" w:cs="Times New Roman" w:hint="eastAsia"/>
          <w:sz w:val="24"/>
        </w:rPr>
        <w:t>解决</w:t>
      </w:r>
      <w:r w:rsidRPr="0013118A">
        <w:rPr>
          <w:rFonts w:ascii="楷体" w:eastAsia="楷体" w:hAnsi="楷体" w:cs="Times New Roman" w:hint="eastAsia"/>
          <w:sz w:val="24"/>
        </w:rPr>
        <w:t>方案正文部分</w:t>
      </w:r>
    </w:p>
    <w:sdt>
      <w:sdtPr>
        <w:rPr>
          <w:rFonts w:ascii="楷体" w:eastAsia="楷体" w:hAnsi="楷体" w:cstheme="minorBidi"/>
          <w:color w:val="000000" w:themeColor="text1"/>
          <w:kern w:val="2"/>
          <w:sz w:val="24"/>
          <w:szCs w:val="24"/>
          <w:lang w:val="zh-CN"/>
          <w14:ligatures w14:val="standardContextual"/>
        </w:rPr>
        <w:id w:val="-330604862"/>
        <w:docPartObj>
          <w:docPartGallery w:val="Table of Contents"/>
          <w:docPartUnique/>
        </w:docPartObj>
      </w:sdtPr>
      <w:sdtEndPr>
        <w:rPr>
          <w:rFonts w:asciiTheme="minorHAnsi" w:eastAsiaTheme="minorEastAsia" w:hAnsiTheme="minorHAnsi"/>
          <w:b/>
          <w:bCs/>
          <w:color w:val="auto"/>
          <w:sz w:val="22"/>
        </w:rPr>
      </w:sdtEndPr>
      <w:sdtContent>
        <w:p w14:paraId="4811B53F" w14:textId="77777777" w:rsidR="00B80FF1" w:rsidRPr="00832F8A" w:rsidRDefault="00B80FF1" w:rsidP="00B80FF1">
          <w:pPr>
            <w:pStyle w:val="TOC"/>
            <w:spacing w:beforeLines="50" w:before="156" w:afterLines="50" w:after="156" w:line="240" w:lineRule="auto"/>
            <w:contextualSpacing/>
            <w:jc w:val="center"/>
            <w:rPr>
              <w:rFonts w:ascii="楷体" w:eastAsia="楷体" w:hAnsi="楷体" w:hint="eastAsia"/>
              <w:b/>
              <w:bCs/>
              <w:color w:val="000000" w:themeColor="text1"/>
              <w:sz w:val="28"/>
              <w:szCs w:val="28"/>
            </w:rPr>
          </w:pPr>
          <w:r w:rsidRPr="00832F8A">
            <w:rPr>
              <w:rFonts w:ascii="楷体" w:eastAsia="楷体" w:hAnsi="楷体"/>
              <w:b/>
              <w:color w:val="000000" w:themeColor="text1"/>
              <w:sz w:val="28"/>
              <w:szCs w:val="28"/>
              <w:lang w:val="zh-CN"/>
            </w:rPr>
            <w:t>目录</w:t>
          </w:r>
        </w:p>
        <w:p w14:paraId="6A630667" w14:textId="5CC30966" w:rsidR="00B80FF1" w:rsidRDefault="00B80FF1" w:rsidP="00B80FF1">
          <w:pPr>
            <w:pStyle w:val="TOC1"/>
            <w:spacing w:before="156" w:after="156"/>
            <w:rPr>
              <w:rFonts w:asciiTheme="minorHAnsi" w:eastAsiaTheme="minorEastAsia" w:hAnsiTheme="minorHAnsi" w:cstheme="minorBidi" w:hint="eastAsia"/>
              <w:noProof/>
              <w:color w:val="auto"/>
              <w:sz w:val="22"/>
            </w:rPr>
          </w:pPr>
          <w:r>
            <w:fldChar w:fldCharType="begin"/>
          </w:r>
          <w:r>
            <w:instrText xml:space="preserve"> TOC \o "1-3" \h \z \u </w:instrText>
          </w:r>
          <w:r>
            <w:fldChar w:fldCharType="separate"/>
          </w:r>
          <w:hyperlink w:anchor="_Toc195526137" w:history="1">
            <w:r w:rsidRPr="006C22D9">
              <w:rPr>
                <w:rStyle w:val="af2"/>
                <w:rFonts w:hint="eastAsia"/>
                <w:b/>
                <w:noProof/>
              </w:rPr>
              <w:t>项目背景概要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_Toc195526137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73F9996C" w14:textId="6CEED128"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38" w:history="1">
            <w:r w:rsidRPr="006C22D9">
              <w:rPr>
                <w:rStyle w:val="af2"/>
                <w:rFonts w:hint="eastAsia"/>
                <w:b/>
                <w:noProof/>
              </w:rPr>
              <w:t>教育行业背景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_Toc195526138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97FB5AD" w14:textId="13A163F4"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39" w:history="1">
            <w:r w:rsidRPr="006C22D9">
              <w:rPr>
                <w:rStyle w:val="af2"/>
                <w:rFonts w:hint="eastAsia"/>
                <w:b/>
                <w:noProof/>
              </w:rPr>
              <w:t>社会背景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_Toc195526139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36987FD" w14:textId="15216785"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0" w:history="1">
            <w:r w:rsidRPr="006C22D9">
              <w:rPr>
                <w:rStyle w:val="af2"/>
                <w:rFonts w:hint="eastAsia"/>
                <w:b/>
                <w:noProof/>
              </w:rPr>
              <w:t>项目目标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_Toc195526140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292BC18" w14:textId="64A9EC1A"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1" w:history="1">
            <w:r w:rsidRPr="006C22D9">
              <w:rPr>
                <w:rStyle w:val="af2"/>
                <w:rFonts w:hint="eastAsia"/>
                <w:b/>
                <w:noProof/>
              </w:rPr>
              <w:t>团队调研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_Toc195526141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1246ADA1" w14:textId="1012B359"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42" w:history="1">
            <w:r w:rsidRPr="006C22D9">
              <w:rPr>
                <w:rStyle w:val="af2"/>
                <w:rFonts w:hint="eastAsia"/>
                <w:b/>
                <w:noProof/>
              </w:rPr>
              <w:t>问题分析与解决方案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_Toc195526142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3C7FA2D9" w14:textId="04DF7F8E"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3" w:history="1">
            <w:r w:rsidRPr="006C22D9">
              <w:rPr>
                <w:rStyle w:val="af2"/>
                <w:rFonts w:hint="eastAsia"/>
                <w:b/>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_Toc195526143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079742DD" w14:textId="3B141797"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4" w:history="1">
            <w:r w:rsidRPr="006C22D9">
              <w:rPr>
                <w:rStyle w:val="af2"/>
                <w:rFonts w:hint="eastAsia"/>
                <w:b/>
                <w:noProof/>
              </w:rPr>
              <w:t>用户角色与需求分析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_Toc195526144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50ECDE91" w14:textId="28A17E91"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5" w:history="1">
            <w:r w:rsidRPr="006C22D9">
              <w:rPr>
                <w:rStyle w:val="af2"/>
                <w:rFonts w:hint="eastAsia"/>
                <w:b/>
                <w:noProof/>
              </w:rPr>
              <w:t>项目解决方案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_Toc195526145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2A23490D" w14:textId="5DB6408C"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46" w:history="1">
            <w:r w:rsidRPr="006C22D9">
              <w:rPr>
                <w:rStyle w:val="af2"/>
                <w:rFonts w:hint="eastAsia"/>
                <w:b/>
                <w:noProof/>
              </w:rPr>
              <w:t>系统功能与实现方案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_Toc195526146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26B6528A" w14:textId="05EDF63C"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7" w:history="1">
            <w:r w:rsidRPr="006C22D9">
              <w:rPr>
                <w:rStyle w:val="af2"/>
                <w:rFonts w:hint="eastAsia"/>
                <w:b/>
                <w:noProof/>
              </w:rPr>
              <w:t>项目技术路线基础：数据增广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_Toc195526147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3B89314E" w14:textId="74FFE6EF"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8" w:history="1">
            <w:r w:rsidRPr="006C22D9">
              <w:rPr>
                <w:rStyle w:val="af2"/>
                <w:rFonts w:hint="eastAsia"/>
                <w:b/>
                <w:noProof/>
              </w:rPr>
              <w:t>谛听·音视频内容感知系统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_Toc195526148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19354785" w14:textId="72C5B47F"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49" w:history="1">
            <w:r w:rsidRPr="006C22D9">
              <w:rPr>
                <w:rStyle w:val="af2"/>
                <w:rFonts w:hint="eastAsia"/>
                <w:b/>
                <w:noProof/>
              </w:rPr>
              <w:t>摩耶·数字人与拟音TTS系统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_Toc195526149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2C05660D" w14:textId="3373EBF9"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0" w:history="1">
            <w:r w:rsidRPr="006C22D9">
              <w:rPr>
                <w:rStyle w:val="af2"/>
                <w:rFonts w:hint="eastAsia"/>
                <w:b/>
                <w:noProof/>
              </w:rPr>
              <w:t>白泽·深度伪造内容鉴别系统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_Toc195526150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6628C50E" w14:textId="090B9E70"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51" w:history="1">
            <w:r w:rsidRPr="006C22D9">
              <w:rPr>
                <w:rStyle w:val="af2"/>
                <w:rFonts w:hint="eastAsia"/>
                <w:b/>
                <w:noProof/>
              </w:rPr>
              <w:t>项目管理与可行性分析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_Toc195526151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51C9D1A" w14:textId="486F9ADD"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2" w:history="1">
            <w:r w:rsidRPr="006C22D9">
              <w:rPr>
                <w:rStyle w:val="af2"/>
                <w:rFonts w:hint="eastAsia"/>
                <w:b/>
                <w:noProof/>
              </w:rPr>
              <w:t>项目人员结构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_Toc195526152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75C3C150" w14:textId="30D0102E"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3" w:history="1">
            <w:r w:rsidRPr="006C22D9">
              <w:rPr>
                <w:rStyle w:val="af2"/>
                <w:rFonts w:hint="eastAsia"/>
                <w:b/>
                <w:noProof/>
              </w:rPr>
              <w:t>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_Toc195526153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71DC1637" w14:textId="4A34C09D"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54" w:history="1">
            <w:r w:rsidRPr="006C22D9">
              <w:rPr>
                <w:rStyle w:val="af2"/>
                <w:rFonts w:hint="eastAsia"/>
                <w:b/>
                <w:noProof/>
              </w:rPr>
              <w:t>软件设计与实现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_Toc195526154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234D3B70" w14:textId="7E7F915B"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5" w:history="1">
            <w:r w:rsidRPr="006C22D9">
              <w:rPr>
                <w:rStyle w:val="af2"/>
                <w:rFonts w:hint="eastAsia"/>
                <w:b/>
                <w:noProof/>
              </w:rPr>
              <w:t>软件体系结构与设计规范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_Toc195526155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64EDEA1D" w14:textId="44C1E043"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6" w:history="1">
            <w:r w:rsidRPr="006C22D9">
              <w:rPr>
                <w:rStyle w:val="af2"/>
                <w:rFonts w:hint="eastAsia"/>
                <w:b/>
                <w:noProof/>
              </w:rPr>
              <w:t>软件前端设计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_Toc195526156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163B3DBE" w14:textId="1FB66022"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7" w:history="1">
            <w:r w:rsidRPr="006C22D9">
              <w:rPr>
                <w:rStyle w:val="af2"/>
                <w:rFonts w:hint="eastAsia"/>
                <w:b/>
                <w:noProof/>
              </w:rPr>
              <w:t>软件后端架构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_Toc195526157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79BC6861" w14:textId="08B65730"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58" w:history="1">
            <w:r w:rsidRPr="006C22D9">
              <w:rPr>
                <w:rStyle w:val="af2"/>
                <w:rFonts w:hint="eastAsia"/>
                <w:b/>
                <w:noProof/>
              </w:rPr>
              <w:t>市场分析与商业模式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_Toc195526158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BFD4095" w14:textId="0ACAC57F"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59" w:history="1">
            <w:r w:rsidRPr="006C22D9">
              <w:rPr>
                <w:rStyle w:val="af2"/>
                <w:rFonts w:hint="eastAsia"/>
                <w:b/>
                <w:noProof/>
              </w:rPr>
              <w:t>项目市场分析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_Toc195526159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DA36AF8" w14:textId="0293F7C2"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60" w:history="1">
            <w:r w:rsidRPr="006C22D9">
              <w:rPr>
                <w:rStyle w:val="af2"/>
                <w:rFonts w:hint="eastAsia"/>
                <w:b/>
                <w:noProof/>
              </w:rPr>
              <w:t>项目商业模式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_Toc195526160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114B99F1" w14:textId="307E681E"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61" w:history="1">
            <w:r w:rsidRPr="006C22D9">
              <w:rPr>
                <w:rStyle w:val="af2"/>
                <w:rFonts w:hint="eastAsia"/>
                <w:b/>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_Toc195526161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1C5D70F8" w14:textId="3A5E7E1D" w:rsidR="00B80FF1" w:rsidRDefault="00B80FF1" w:rsidP="00B80FF1">
          <w:pPr>
            <w:pStyle w:val="TOC1"/>
            <w:spacing w:before="156" w:after="156"/>
            <w:rPr>
              <w:rFonts w:asciiTheme="minorHAnsi" w:eastAsiaTheme="minorEastAsia" w:hAnsiTheme="minorHAnsi" w:cstheme="minorBidi" w:hint="eastAsia"/>
              <w:noProof/>
              <w:color w:val="auto"/>
              <w:sz w:val="22"/>
            </w:rPr>
          </w:pPr>
          <w:hyperlink w:anchor="_Toc195526162" w:history="1">
            <w:r w:rsidRPr="006C22D9">
              <w:rPr>
                <w:rStyle w:val="af2"/>
                <w:rFonts w:ascii="Times New Roman" w:hAnsi="Times New Roman" w:cs="Times New Roman" w:hint="eastAsia"/>
                <w:b/>
                <w:noProof/>
              </w:rPr>
              <w:t>项目知识产权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_Toc195526162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47C39955" w14:textId="68E060C6"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63" w:history="1">
            <w:r w:rsidRPr="006C22D9">
              <w:rPr>
                <w:rStyle w:val="af2"/>
                <w:rFonts w:cs="Times New Roman" w:hint="eastAsia"/>
                <w:b/>
                <w:noProof/>
              </w:rPr>
              <w:t>国内发明专利（3项）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_Toc195526163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35DE3768" w14:textId="1C8D0134" w:rsidR="00B80FF1" w:rsidRDefault="00B80FF1" w:rsidP="00B80FF1">
          <w:pPr>
            <w:pStyle w:val="TOC2"/>
            <w:tabs>
              <w:tab w:val="right" w:leader="dot" w:pos="9061"/>
            </w:tabs>
            <w:spacing w:before="50" w:after="50" w:line="240" w:lineRule="auto"/>
            <w:ind w:left="440"/>
            <w:contextualSpacing/>
            <w:rPr>
              <w:rFonts w:asciiTheme="minorHAnsi" w:eastAsiaTheme="minorEastAsia" w:hAnsiTheme="minorHAnsi" w:cstheme="minorBidi" w:hint="eastAsia"/>
              <w:noProof/>
              <w:color w:val="auto"/>
              <w:sz w:val="22"/>
            </w:rPr>
          </w:pPr>
          <w:hyperlink w:anchor="_Toc195526164" w:history="1">
            <w:r w:rsidRPr="006C22D9">
              <w:rPr>
                <w:rStyle w:val="af2"/>
                <w:rFonts w:hint="eastAsia"/>
                <w:b/>
                <w:noProof/>
              </w:rPr>
              <w:t>软件著作权（</w:t>
            </w:r>
            <w:r w:rsidRPr="006C22D9">
              <w:rPr>
                <w:rStyle w:val="af2"/>
                <w:rFonts w:ascii="Times New Roman" w:hAnsi="Times New Roman" w:cs="Times New Roman" w:hint="eastAsia"/>
                <w:b/>
                <w:noProof/>
              </w:rPr>
              <w:t>1</w:t>
            </w:r>
            <w:r w:rsidRPr="006C22D9">
              <w:rPr>
                <w:rStyle w:val="af2"/>
                <w:rFonts w:hint="eastAsia"/>
                <w:b/>
                <w:noProof/>
              </w:rPr>
              <w:t>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_Toc195526164 \h</w:instrText>
            </w:r>
            <w:r>
              <w:rPr>
                <w:rFonts w:hint="eastAsia"/>
                <w:noProof/>
                <w:webHidden/>
              </w:rPr>
              <w:instrText xml:space="preserve"> </w:instrText>
            </w:r>
            <w:r>
              <w:rPr>
                <w:rFonts w:hint="eastAsia"/>
                <w:noProof/>
                <w:webHidden/>
              </w:rPr>
            </w:r>
            <w:r>
              <w:rPr>
                <w:rFonts w:hint="eastAsia"/>
                <w:noProof/>
                <w:webHidden/>
              </w:rPr>
              <w:fldChar w:fldCharType="separate"/>
            </w:r>
            <w:r w:rsidR="002D021A">
              <w:rPr>
                <w:rFonts w:hint="eastAsia"/>
                <w:b/>
                <w:bCs/>
                <w:noProof/>
                <w:webHidden/>
              </w:rPr>
              <w:t>错误!未定义书签。</w:t>
            </w:r>
            <w:r>
              <w:rPr>
                <w:rFonts w:hint="eastAsia"/>
                <w:noProof/>
                <w:webHidden/>
              </w:rPr>
              <w:fldChar w:fldCharType="end"/>
            </w:r>
          </w:hyperlink>
        </w:p>
        <w:p w14:paraId="29006F58" w14:textId="77777777" w:rsidR="00B80FF1" w:rsidRDefault="00B80FF1" w:rsidP="00B80FF1">
          <w:pPr>
            <w:spacing w:beforeLines="50" w:before="156" w:afterLines="50" w:after="156" w:line="240" w:lineRule="auto"/>
            <w:contextualSpacing/>
            <w:rPr>
              <w:rFonts w:hint="eastAsia"/>
            </w:rPr>
          </w:pPr>
          <w:r>
            <w:rPr>
              <w:b/>
              <w:lang w:val="zh-CN"/>
            </w:rPr>
            <w:fldChar w:fldCharType="end"/>
          </w:r>
        </w:p>
      </w:sdtContent>
    </w:sdt>
    <w:p w14:paraId="7C21D0D7" w14:textId="10BC3F4A" w:rsidR="00B80FF1" w:rsidRDefault="00B80FF1" w:rsidP="00B80FF1">
      <w:pPr>
        <w:spacing w:beforeLines="50" w:before="156" w:afterLines="50" w:after="156" w:line="240" w:lineRule="auto"/>
        <w:rPr>
          <w:rFonts w:ascii="Times New Roman" w:eastAsia="楷体" w:hAnsi="Times New Roman" w:cs="Times New Roman"/>
          <w:b/>
          <w:bCs/>
          <w:sz w:val="24"/>
        </w:rPr>
      </w:pPr>
      <w:r>
        <w:rPr>
          <w:rFonts w:hint="eastAsia"/>
        </w:rPr>
        <w:br w:type="page"/>
      </w:r>
    </w:p>
    <w:p w14:paraId="659B4A0D" w14:textId="1E82557F" w:rsidR="009B675A"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解决方案须详细标注每部分的负责人，并阐述参赛团队内各选手在其中的角色及作用。应该至少包括以下四部分内容：</w:t>
      </w:r>
    </w:p>
    <w:p w14:paraId="0916AC0D"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1174B9F4" w14:textId="77777777"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S2A</w:t>
      </w:r>
      <w:r w:rsidRPr="000B341D">
        <w:rPr>
          <w:rFonts w:ascii="Times New Roman" w:eastAsia="楷体" w:hAnsi="Times New Roman" w:cs="Times New Roman" w:hint="eastAsia"/>
          <w:b/>
          <w:bCs/>
          <w:sz w:val="24"/>
        </w:rPr>
        <w:t>：目标与服务模型</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描述赛题的价值与解决思路</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5F99A558" w14:textId="7C95BB48" w:rsidR="00476D01"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针对赛题文档和企业文档进行分析</w:t>
      </w:r>
    </w:p>
    <w:p w14:paraId="4978E8CD" w14:textId="0FCF3262" w:rsidR="00476D01"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引出四个解决方案的重点，结合调研实际背景</w:t>
      </w:r>
    </w:p>
    <w:p w14:paraId="65534CBA"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数字人伴学系统</w:t>
      </w:r>
    </w:p>
    <w:p w14:paraId="6C06C14D" w14:textId="2F11059F"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r>
        <w:rPr>
          <w:rFonts w:ascii="Times New Roman" w:eastAsia="楷体" w:hAnsi="Times New Roman" w:cs="Times New Roman" w:hint="eastAsia"/>
          <w:b/>
          <w:bCs/>
          <w:sz w:val="24"/>
        </w:rPr>
        <w:t>数字办</w:t>
      </w:r>
    </w:p>
    <w:p w14:paraId="47D831F7"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多智能体</w:t>
      </w:r>
      <w:r w:rsidRPr="00424FFF">
        <w:rPr>
          <w:rFonts w:ascii="Times New Roman" w:eastAsia="楷体" w:hAnsi="Times New Roman" w:cs="Times New Roman"/>
          <w:b/>
          <w:bCs/>
          <w:sz w:val="24"/>
        </w:rPr>
        <w:t>-</w:t>
      </w:r>
      <w:r w:rsidRPr="00424FFF">
        <w:rPr>
          <w:rFonts w:ascii="Times New Roman" w:eastAsia="楷体" w:hAnsi="Times New Roman" w:cs="Times New Roman"/>
          <w:b/>
          <w:bCs/>
          <w:sz w:val="24"/>
        </w:rPr>
        <w:t>知识库协作系统</w:t>
      </w:r>
    </w:p>
    <w:p w14:paraId="2B7F85E5" w14:textId="3A032F8B"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r>
        <w:rPr>
          <w:rFonts w:ascii="Times New Roman" w:eastAsia="楷体" w:hAnsi="Times New Roman" w:cs="Times New Roman" w:hint="eastAsia"/>
          <w:b/>
          <w:bCs/>
          <w:sz w:val="24"/>
        </w:rPr>
        <w:t>温州中学</w:t>
      </w:r>
    </w:p>
    <w:p w14:paraId="143B0846"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多学科客制化评估系统</w:t>
      </w:r>
    </w:p>
    <w:p w14:paraId="46878D1F" w14:textId="18F039F0"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r>
        <w:rPr>
          <w:rFonts w:ascii="Times New Roman" w:eastAsia="楷体" w:hAnsi="Times New Roman" w:cs="Times New Roman" w:hint="eastAsia"/>
          <w:b/>
          <w:bCs/>
          <w:sz w:val="24"/>
        </w:rPr>
        <w:t>学院、</w:t>
      </w:r>
      <w:r>
        <w:rPr>
          <w:rFonts w:ascii="Times New Roman" w:eastAsia="楷体" w:hAnsi="Times New Roman" w:cs="Times New Roman" w:hint="eastAsia"/>
          <w:b/>
          <w:bCs/>
          <w:sz w:val="24"/>
        </w:rPr>
        <w:t>OJ</w:t>
      </w:r>
      <w:r>
        <w:rPr>
          <w:rFonts w:ascii="Times New Roman" w:eastAsia="楷体" w:hAnsi="Times New Roman" w:cs="Times New Roman" w:hint="eastAsia"/>
          <w:b/>
          <w:bCs/>
          <w:sz w:val="24"/>
        </w:rPr>
        <w:t>平台等</w:t>
      </w:r>
    </w:p>
    <w:p w14:paraId="435775AE" w14:textId="77777777" w:rsidR="00476D01" w:rsidRDefault="00476D01" w:rsidP="00476D01">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游戏化学习平台及评估系统</w:t>
      </w:r>
    </w:p>
    <w:p w14:paraId="5D6A645C" w14:textId="0E0148A9" w:rsidR="00476D01" w:rsidRPr="00424FFF" w:rsidRDefault="00476D01" w:rsidP="00476D01">
      <w:pPr>
        <w:spacing w:beforeLines="50" w:before="156" w:afterLines="50" w:after="156" w:line="240" w:lineRule="auto"/>
        <w:ind w:left="720"/>
        <w:rPr>
          <w:rFonts w:ascii="Times New Roman" w:eastAsia="楷体" w:hAnsi="Times New Roman" w:cs="Times New Roman"/>
          <w:b/>
          <w:bCs/>
          <w:sz w:val="24"/>
        </w:rPr>
      </w:pPr>
      <w:proofErr w:type="gramStart"/>
      <w:r>
        <w:rPr>
          <w:rFonts w:ascii="Times New Roman" w:eastAsia="楷体" w:hAnsi="Times New Roman" w:cs="Times New Roman" w:hint="eastAsia"/>
          <w:b/>
          <w:bCs/>
          <w:sz w:val="24"/>
        </w:rPr>
        <w:t>对应东语学院</w:t>
      </w:r>
      <w:proofErr w:type="gramEnd"/>
      <w:r>
        <w:rPr>
          <w:rFonts w:ascii="Times New Roman" w:eastAsia="楷体" w:hAnsi="Times New Roman" w:cs="Times New Roman" w:hint="eastAsia"/>
          <w:b/>
          <w:bCs/>
          <w:sz w:val="24"/>
        </w:rPr>
        <w:t>需求</w:t>
      </w:r>
    </w:p>
    <w:p w14:paraId="32DFFA5D" w14:textId="77777777" w:rsidR="00476D01" w:rsidRPr="00476D01" w:rsidRDefault="00476D01" w:rsidP="000B341D">
      <w:pPr>
        <w:spacing w:beforeLines="50" w:before="156" w:afterLines="50" w:after="156" w:line="240" w:lineRule="auto"/>
        <w:rPr>
          <w:rFonts w:ascii="Times New Roman" w:eastAsia="楷体" w:hAnsi="Times New Roman" w:cs="Times New Roman"/>
          <w:b/>
          <w:bCs/>
          <w:sz w:val="24"/>
        </w:rPr>
      </w:pPr>
    </w:p>
    <w:p w14:paraId="5101A29F"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9A0EC3F" w14:textId="0A4B84C5" w:rsidR="00A94285" w:rsidRPr="001051D8" w:rsidRDefault="001051D8" w:rsidP="001051D8">
      <w:pPr>
        <w:widowControl/>
        <w:jc w:val="center"/>
        <w:rPr>
          <w:rFonts w:ascii="Times New Roman" w:eastAsia="楷体" w:hAnsi="Times New Roman" w:cs="Times New Roman"/>
          <w:b/>
          <w:bCs/>
          <w:sz w:val="28"/>
          <w:szCs w:val="28"/>
        </w:rPr>
      </w:pPr>
      <w:r w:rsidRPr="001051D8">
        <w:rPr>
          <w:rFonts w:ascii="Times New Roman" w:eastAsia="楷体" w:hAnsi="Times New Roman" w:cs="Times New Roman" w:hint="eastAsia"/>
          <w:b/>
          <w:bCs/>
          <w:sz w:val="28"/>
          <w:szCs w:val="28"/>
        </w:rPr>
        <w:lastRenderedPageBreak/>
        <w:t>目标与服务模型</w:t>
      </w:r>
    </w:p>
    <w:p w14:paraId="124E9181" w14:textId="3981837D" w:rsidR="001051D8" w:rsidRDefault="009C31FC" w:rsidP="002E512B">
      <w:pPr>
        <w:widowControl/>
        <w:ind w:firstLineChars="200" w:firstLine="482"/>
        <w:jc w:val="both"/>
        <w:rPr>
          <w:rFonts w:ascii="Times New Roman" w:eastAsia="楷体" w:hAnsi="Times New Roman" w:cs="Times New Roman"/>
          <w:b/>
          <w:bCs/>
          <w:sz w:val="24"/>
        </w:rPr>
      </w:pPr>
      <w:r w:rsidRPr="009C31FC">
        <w:rPr>
          <w:rFonts w:ascii="Times New Roman" w:eastAsia="楷体" w:hAnsi="Times New Roman" w:cs="Times New Roman" w:hint="eastAsia"/>
          <w:b/>
          <w:bCs/>
          <w:sz w:val="24"/>
        </w:rPr>
        <w:t>数字人伴学系统</w:t>
      </w:r>
    </w:p>
    <w:p w14:paraId="0427E64A"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bookmarkStart w:id="2" w:name="OLE_LINK1"/>
      <w:r>
        <w:rPr>
          <w:rFonts w:ascii="Times New Roman" w:eastAsia="楷体" w:hAnsi="Times New Roman" w:cs="Times New Roman"/>
          <w:sz w:val="24"/>
        </w:rPr>
        <w:t>本系统以阿里巴巴通义实验室开源的</w:t>
      </w:r>
      <w:proofErr w:type="spellStart"/>
      <w:r>
        <w:rPr>
          <w:rFonts w:ascii="Times New Roman" w:eastAsia="楷体" w:hAnsi="Times New Roman" w:cs="Times New Roman"/>
          <w:sz w:val="24"/>
        </w:rPr>
        <w:t>OpenAvatarChat</w:t>
      </w:r>
      <w:proofErr w:type="spellEnd"/>
      <w:r>
        <w:rPr>
          <w:rFonts w:ascii="Times New Roman" w:eastAsia="楷体" w:hAnsi="Times New Roman" w:cs="Times New Roman"/>
          <w:sz w:val="24"/>
        </w:rPr>
        <w:t>为基座，构建了一套端到端的实时数字人对话工作流。该工作</w:t>
      </w:r>
      <w:proofErr w:type="gramStart"/>
      <w:r>
        <w:rPr>
          <w:rFonts w:ascii="Times New Roman" w:eastAsia="楷体" w:hAnsi="Times New Roman" w:cs="Times New Roman"/>
          <w:sz w:val="24"/>
        </w:rPr>
        <w:t>流采用</w:t>
      </w:r>
      <w:proofErr w:type="gramEnd"/>
      <w:r>
        <w:rPr>
          <w:rFonts w:ascii="Times New Roman" w:eastAsia="楷体" w:hAnsi="Times New Roman" w:cs="Times New Roman"/>
          <w:sz w:val="24"/>
        </w:rPr>
        <w:t>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09BA518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5D70D572" wp14:editId="4CB95679">
            <wp:extent cx="5183505" cy="1844675"/>
            <wp:effectExtent l="0" t="0" r="0" b="3175"/>
            <wp:docPr id="14384233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3356" name="图片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4BD6FEDD"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w:t>
      </w:r>
      <w:proofErr w:type="gramStart"/>
      <w:r>
        <w:rPr>
          <w:rFonts w:ascii="Times New Roman" w:eastAsia="楷体" w:hAnsi="Times New Roman" w:cs="Times New Roman"/>
          <w:sz w:val="24"/>
        </w:rPr>
        <w:t>栈</w:t>
      </w:r>
      <w:proofErr w:type="gramEnd"/>
      <w:r>
        <w:rPr>
          <w:rFonts w:ascii="Times New Roman" w:eastAsia="楷体" w:hAnsi="Times New Roman" w:cs="Times New Roman"/>
          <w:sz w:val="24"/>
        </w:rPr>
        <w:t>，并在局域网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11FC3510"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SenseVoice</w:t>
      </w:r>
      <w:proofErr w:type="spellEnd"/>
    </w:p>
    <w:p w14:paraId="138C52F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0956E73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7D37348C" wp14:editId="4E6E6C05">
            <wp:extent cx="4752000" cy="2560138"/>
            <wp:effectExtent l="0" t="0" r="0" b="0"/>
            <wp:docPr id="740523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752000" cy="2560138"/>
                    </a:xfrm>
                    <a:prstGeom prst="rect">
                      <a:avLst/>
                    </a:prstGeom>
                    <a:noFill/>
                    <a:ln>
                      <a:noFill/>
                    </a:ln>
                  </pic:spPr>
                </pic:pic>
              </a:graphicData>
            </a:graphic>
          </wp:inline>
        </w:drawing>
      </w:r>
    </w:p>
    <w:p w14:paraId="65F189B0"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进行伪流式处理改造。通过将用户的连续</w:t>
      </w:r>
      <w:proofErr w:type="gramStart"/>
      <w:r>
        <w:rPr>
          <w:rFonts w:ascii="Times New Roman" w:eastAsia="楷体" w:hAnsi="Times New Roman" w:cs="Times New Roman"/>
          <w:sz w:val="24"/>
        </w:rPr>
        <w:t>语音流按固定</w:t>
      </w:r>
      <w:proofErr w:type="gramEnd"/>
      <w:r>
        <w:rPr>
          <w:rFonts w:ascii="Times New Roman" w:eastAsia="楷体" w:hAnsi="Times New Roman" w:cs="Times New Roman"/>
          <w:sz w:val="24"/>
        </w:rPr>
        <w:t>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w:t>
      </w:r>
      <w:r>
        <w:rPr>
          <w:rFonts w:ascii="Times New Roman" w:eastAsia="楷体" w:hAnsi="Times New Roman" w:cs="Times New Roman"/>
          <w:sz w:val="24"/>
        </w:rPr>
        <w:t xml:space="preserve"> </w:t>
      </w:r>
      <w:r>
        <w:rPr>
          <w:rFonts w:ascii="Times New Roman" w:eastAsia="楷体" w:hAnsi="Times New Roman" w:cs="Times New Roman"/>
          <w:sz w:val="24"/>
        </w:rPr>
        <w:t>。这种方式在保证识别准确率的同时，显著减少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7E3C1B2C"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 xml:space="preserve">B + </w:t>
      </w:r>
      <w:proofErr w:type="spellStart"/>
      <w:r>
        <w:rPr>
          <w:rFonts w:ascii="Times New Roman" w:eastAsia="楷体" w:hAnsi="Times New Roman" w:cs="Times New Roman"/>
          <w:b/>
          <w:bCs/>
          <w:sz w:val="24"/>
        </w:rPr>
        <w:t>AgentUniverse</w:t>
      </w:r>
      <w:proofErr w:type="spellEnd"/>
    </w:p>
    <w:p w14:paraId="62EB58F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Pr>
          <w:rFonts w:ascii="Times New Roman" w:eastAsia="楷体" w:hAnsi="Times New Roman" w:cs="Times New Roman"/>
          <w:sz w:val="24"/>
        </w:rPr>
        <w:t>算力下</w:t>
      </w:r>
      <w:proofErr w:type="gramEnd"/>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79C046C1"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FCF95B3" wp14:editId="2464BEC8">
            <wp:extent cx="4860000" cy="1969482"/>
            <wp:effectExtent l="0" t="0" r="0" b="0"/>
            <wp:docPr id="4959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22"/>
                    <a:stretch>
                      <a:fillRect/>
                    </a:stretch>
                  </pic:blipFill>
                  <pic:spPr>
                    <a:xfrm>
                      <a:off x="0" y="0"/>
                      <a:ext cx="4860000" cy="1969482"/>
                    </a:xfrm>
                    <a:prstGeom prst="rect">
                      <a:avLst/>
                    </a:prstGeom>
                  </pic:spPr>
                </pic:pic>
              </a:graphicData>
            </a:graphic>
          </wp:inline>
        </w:drawing>
      </w:r>
    </w:p>
    <w:p w14:paraId="60674A34"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proofErr w:type="spellStart"/>
      <w:r>
        <w:rPr>
          <w:rFonts w:ascii="Times New Roman" w:eastAsia="楷体" w:hAnsi="Times New Roman" w:cs="Times New Roman"/>
          <w:sz w:val="24"/>
        </w:rPr>
        <w:t>AgentUniverse</w:t>
      </w:r>
      <w:proofErr w:type="spellEnd"/>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w:t>
      </w:r>
      <w:proofErr w:type="gramStart"/>
      <w:r>
        <w:rPr>
          <w:rFonts w:ascii="Times New Roman" w:eastAsia="楷体" w:hAnsi="Times New Roman" w:cs="Times New Roman"/>
          <w:sz w:val="24"/>
        </w:rPr>
        <w:t>智能体</w:t>
      </w:r>
      <w:r>
        <w:rPr>
          <w:rFonts w:ascii="Times New Roman" w:eastAsia="楷体" w:hAnsi="Times New Roman" w:cs="Times New Roman" w:hint="eastAsia"/>
          <w:sz w:val="24"/>
        </w:rPr>
        <w:t>去</w:t>
      </w:r>
      <w:r>
        <w:rPr>
          <w:rFonts w:ascii="Times New Roman" w:eastAsia="楷体" w:hAnsi="Times New Roman" w:cs="Times New Roman"/>
          <w:sz w:val="24"/>
        </w:rPr>
        <w:t>检索</w:t>
      </w:r>
      <w:proofErr w:type="gramEnd"/>
      <w:r>
        <w:rPr>
          <w:rFonts w:ascii="Times New Roman" w:eastAsia="楷体" w:hAnsi="Times New Roman" w:cs="Times New Roman"/>
          <w:sz w:val="24"/>
        </w:rPr>
        <w:t>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7596A2E6"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CosyVoice</w:t>
      </w:r>
      <w:proofErr w:type="spellEnd"/>
      <w:r>
        <w:rPr>
          <w:rFonts w:ascii="Times New Roman" w:eastAsia="楷体" w:hAnsi="Times New Roman" w:cs="Times New Roman"/>
          <w:b/>
          <w:bCs/>
          <w:sz w:val="24"/>
        </w:rPr>
        <w:t xml:space="preserve"> 2.0</w:t>
      </w:r>
    </w:p>
    <w:p w14:paraId="2EF454FB"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C</w:t>
      </w:r>
      <w:r>
        <w:rPr>
          <w:rFonts w:ascii="Times New Roman" w:eastAsia="楷体" w:hAnsi="Times New Roman" w:cs="Times New Roman"/>
          <w:sz w:val="24"/>
        </w:rPr>
        <w:t>osyVoice</w:t>
      </w:r>
      <w:proofErr w:type="spellEnd"/>
      <w:r>
        <w:rPr>
          <w:rFonts w:ascii="Times New Roman" w:eastAsia="楷体" w:hAnsi="Times New Roman" w:cs="Times New Roman"/>
          <w:sz w:val="24"/>
        </w:rPr>
        <w:t xml:space="preserv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6E6CEBBC"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230AE6B" wp14:editId="209FFB6A">
            <wp:extent cx="5183505" cy="1892300"/>
            <wp:effectExtent l="0" t="0" r="0" b="0"/>
            <wp:docPr id="1174989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639C813B"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proofErr w:type="gramStart"/>
      <w:r>
        <w:rPr>
          <w:rFonts w:ascii="Times New Roman" w:eastAsia="楷体" w:hAnsi="Times New Roman" w:cs="Times New Roman"/>
          <w:sz w:val="24"/>
        </w:rPr>
        <w:t>对</w:t>
      </w:r>
      <w:proofErr w:type="gramEnd"/>
      <w:r>
        <w:rPr>
          <w:rFonts w:ascii="Times New Roman" w:eastAsia="楷体" w:hAnsi="Times New Roman" w:cs="Times New Roman"/>
          <w:sz w:val="24"/>
        </w:rPr>
        <w:t>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0616B10B"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2F92A918"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w:t>
      </w:r>
      <w:proofErr w:type="gramStart"/>
      <w:r>
        <w:rPr>
          <w:rFonts w:ascii="Times New Roman" w:eastAsia="楷体" w:hAnsi="Times New Roman" w:cs="Times New Roman"/>
          <w:sz w:val="24"/>
        </w:rPr>
        <w:t>属学习</w:t>
      </w:r>
      <w:proofErr w:type="gramEnd"/>
      <w:r>
        <w:rPr>
          <w:rFonts w:ascii="Times New Roman" w:eastAsia="楷体" w:hAnsi="Times New Roman" w:cs="Times New Roman"/>
          <w:sz w:val="24"/>
        </w:rPr>
        <w:t>伙伴。</w:t>
      </w:r>
    </w:p>
    <w:p w14:paraId="286DDD1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347CE25C" wp14:editId="3604AD87">
            <wp:extent cx="5183505" cy="1356995"/>
            <wp:effectExtent l="0" t="0" r="0" b="0"/>
            <wp:docPr id="1635349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19C8110E"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我们正在探索将</w:t>
      </w:r>
      <w:r>
        <w:rPr>
          <w:rFonts w:ascii="Times New Roman" w:eastAsia="楷体" w:hAnsi="Times New Roman" w:cs="Times New Roman"/>
          <w:sz w:val="24"/>
        </w:rPr>
        <w:t>ASR</w:t>
      </w:r>
      <w:r>
        <w:rPr>
          <w:rFonts w:ascii="Times New Roman" w:eastAsia="楷体" w:hAnsi="Times New Roman" w:cs="Times New Roman"/>
          <w:sz w:val="24"/>
        </w:rPr>
        <w:t>的情感识别结果（</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LAM</w:t>
      </w:r>
      <w:r>
        <w:rPr>
          <w:rFonts w:ascii="Times New Roman" w:eastAsia="楷体" w:hAnsi="Times New Roman" w:cs="Times New Roman"/>
          <w:sz w:val="24"/>
        </w:rPr>
        <w:t>的面部表情驱动相结合，使数字人的表情能与语音情感同步，打造更具沉浸感和真实感的交互体验。</w:t>
      </w:r>
    </w:p>
    <w:p w14:paraId="2B42FB10"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43A65866"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赴浙江联通开展了实地调研，重点围绕数字人技术在教育场景中的落地可行性、</w:t>
      </w:r>
      <w:proofErr w:type="gramStart"/>
      <w:r>
        <w:rPr>
          <w:rFonts w:ascii="Times New Roman" w:eastAsia="楷体" w:hAnsi="Times New Roman" w:cs="Times New Roman"/>
          <w:sz w:val="24"/>
        </w:rPr>
        <w:t>算力基础</w:t>
      </w:r>
      <w:proofErr w:type="gramEnd"/>
      <w:r>
        <w:rPr>
          <w:rFonts w:ascii="Times New Roman" w:eastAsia="楷体" w:hAnsi="Times New Roman" w:cs="Times New Roman"/>
          <w:sz w:val="24"/>
        </w:rPr>
        <w:t>设施支持、以及</w:t>
      </w:r>
      <w:r>
        <w:rPr>
          <w:rFonts w:ascii="Times New Roman" w:eastAsia="楷体" w:hAnsi="Times New Roman" w:cs="Times New Roman" w:hint="eastAsia"/>
          <w:sz w:val="24"/>
        </w:rPr>
        <w:t>应用数据的安全合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性</w:t>
      </w:r>
      <w:r>
        <w:rPr>
          <w:rFonts w:ascii="Times New Roman" w:eastAsia="楷体" w:hAnsi="Times New Roman" w:cs="Times New Roman"/>
          <w:sz w:val="24"/>
        </w:rPr>
        <w:t>等方面进行了深入交流。调研主要内容包括：</w:t>
      </w:r>
    </w:p>
    <w:p w14:paraId="5F9A14BF"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51ADF78"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62FBD0A3"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6C81E02B" wp14:editId="4D81C071">
            <wp:extent cx="5183505" cy="2595245"/>
            <wp:effectExtent l="0" t="0" r="0" b="0"/>
            <wp:docPr id="1101138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38683"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t="19626" b="13442"/>
                    <a:stretch>
                      <a:fillRect/>
                    </a:stretch>
                  </pic:blipFill>
                  <pic:spPr>
                    <a:xfrm>
                      <a:off x="0" y="0"/>
                      <a:ext cx="5184000" cy="2595600"/>
                    </a:xfrm>
                    <a:prstGeom prst="rect">
                      <a:avLst/>
                    </a:prstGeom>
                    <a:noFill/>
                    <a:ln>
                      <a:noFill/>
                    </a:ln>
                    <a:effectLst>
                      <a:softEdge rad="12700"/>
                    </a:effectLst>
                  </pic:spPr>
                </pic:pic>
              </a:graphicData>
            </a:graphic>
          </wp:inline>
        </w:drawing>
      </w:r>
    </w:p>
    <w:p w14:paraId="717FF971"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proofErr w:type="gramStart"/>
      <w:r>
        <w:rPr>
          <w:rFonts w:ascii="Times New Roman" w:eastAsia="楷体" w:hAnsi="Times New Roman" w:cs="Times New Roman"/>
          <w:b/>
          <w:bCs/>
          <w:sz w:val="24"/>
        </w:rPr>
        <w:t>算力与</w:t>
      </w:r>
      <w:proofErr w:type="gramEnd"/>
      <w:r>
        <w:rPr>
          <w:rFonts w:ascii="Times New Roman" w:eastAsia="楷体" w:hAnsi="Times New Roman" w:cs="Times New Roman"/>
          <w:b/>
          <w:bCs/>
          <w:sz w:val="24"/>
        </w:rPr>
        <w:t>网络基础设施支持：</w:t>
      </w:r>
    </w:p>
    <w:p w14:paraId="55916A65"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46AB98C1"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数据安全与合</w:t>
      </w:r>
      <w:proofErr w:type="gramStart"/>
      <w:r>
        <w:rPr>
          <w:rFonts w:ascii="Times New Roman" w:eastAsia="楷体" w:hAnsi="Times New Roman" w:cs="Times New Roman"/>
          <w:b/>
          <w:bCs/>
          <w:sz w:val="24"/>
        </w:rPr>
        <w:t>规</w:t>
      </w:r>
      <w:proofErr w:type="gramEnd"/>
      <w:r>
        <w:rPr>
          <w:rFonts w:ascii="Times New Roman" w:eastAsia="楷体" w:hAnsi="Times New Roman" w:cs="Times New Roman"/>
          <w:b/>
          <w:bCs/>
          <w:sz w:val="24"/>
        </w:rPr>
        <w:t>建议：</w:t>
      </w:r>
    </w:p>
    <w:p w14:paraId="40100BD0"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42A2136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5ECE9B39"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w:t>
      </w:r>
      <w:proofErr w:type="gramStart"/>
      <w:r>
        <w:rPr>
          <w:rFonts w:ascii="Times New Roman" w:eastAsia="楷体" w:hAnsi="Times New Roman" w:cs="Times New Roman" w:hint="eastAsia"/>
          <w:sz w:val="24"/>
        </w:rPr>
        <w:t>交互和</w:t>
      </w:r>
      <w:proofErr w:type="gramEnd"/>
      <w:r>
        <w:rPr>
          <w:rFonts w:ascii="Times New Roman" w:eastAsia="楷体" w:hAnsi="Times New Roman" w:cs="Times New Roman" w:hint="eastAsia"/>
          <w:sz w:val="24"/>
        </w:rPr>
        <w:t>深度伪造检测技术，构建起一套安全、智能、高效的数字人伴学系统。融合语音、图像、视频的多模态感知能力，为教育行业提供从内容生成到安全鉴伪的全产业链服务，助力教学方式的数字化转型。</w:t>
      </w:r>
    </w:p>
    <w:p w14:paraId="3725C6E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w:t>
      </w:r>
      <w:proofErr w:type="gramStart"/>
      <w:r>
        <w:rPr>
          <w:rFonts w:ascii="Times New Roman" w:eastAsia="楷体" w:hAnsi="Times New Roman" w:cs="Times New Roman" w:hint="eastAsia"/>
          <w:sz w:val="24"/>
        </w:rPr>
        <w:t>一</w:t>
      </w:r>
      <w:proofErr w:type="gramEnd"/>
      <w:r>
        <w:rPr>
          <w:rFonts w:ascii="Times New Roman" w:eastAsia="楷体" w:hAnsi="Times New Roman" w:cs="Times New Roman" w:hint="eastAsia"/>
          <w:sz w:val="24"/>
        </w:rPr>
        <w:t>套数字人深度伪造鉴别系统，助力生态共建的相关企事业单位实现从系统到应用层面的全方位安全防护；结合自主研发的多模态声纹特征提取与筛选神经网络、离散余弦引导与动态特征选择等技术，可以鉴别合成音视频的真伪，确保数字人合成内容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3F4B722A"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4C679996"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3D7BF1A6" w14:textId="77777777" w:rsidR="004476BB" w:rsidRDefault="004476BB" w:rsidP="004476BB">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56F24532"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27556B7A"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1308F8C5"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5A3C620D"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598A674F"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5C07B68" wp14:editId="1DC4AF2B">
            <wp:extent cx="2412000" cy="3264858"/>
            <wp:effectExtent l="0" t="0" r="7620" b="0"/>
            <wp:docPr id="1250690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412000" cy="3264858"/>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0BA9E793" wp14:editId="1A4680B7">
            <wp:extent cx="2412000" cy="3263676"/>
            <wp:effectExtent l="0" t="0" r="7620" b="0"/>
            <wp:docPr id="17020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157" name="图片 1"/>
                    <pic:cNvPicPr>
                      <a:picLocks noChangeAspect="1"/>
                    </pic:cNvPicPr>
                  </pic:nvPicPr>
                  <pic:blipFill>
                    <a:blip r:embed="rId27"/>
                    <a:stretch>
                      <a:fillRect/>
                    </a:stretch>
                  </pic:blipFill>
                  <pic:spPr>
                    <a:xfrm>
                      <a:off x="0" y="0"/>
                      <a:ext cx="2412000" cy="3263676"/>
                    </a:xfrm>
                    <a:prstGeom prst="rect">
                      <a:avLst/>
                    </a:prstGeom>
                    <a:effectLst>
                      <a:softEdge rad="12700"/>
                    </a:effectLst>
                  </pic:spPr>
                </pic:pic>
              </a:graphicData>
            </a:graphic>
          </wp:inline>
        </w:drawing>
      </w:r>
    </w:p>
    <w:p w14:paraId="2DAA32B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756786D7"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系统部署与应用：</w:t>
      </w:r>
    </w:p>
    <w:p w14:paraId="1FACDE7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声像科技团队所研发的数字人伴学系统在本校数字化办公室得到了实际部署和应用；以下是数字人伴学系统在实际产品中的应用画面：</w:t>
      </w:r>
    </w:p>
    <w:p w14:paraId="45DE641A"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F005E6C" wp14:editId="1C3314ED">
            <wp:extent cx="4607560" cy="2879090"/>
            <wp:effectExtent l="0" t="0" r="2540" b="0"/>
            <wp:docPr id="19119418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7FB3051F"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11D861A3"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352668EE"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24B30057" w14:textId="1D944D93" w:rsidR="009C31FC" w:rsidRDefault="004476BB" w:rsidP="004476BB">
      <w:pPr>
        <w:widowControl/>
        <w:ind w:firstLineChars="200" w:firstLine="482"/>
        <w:jc w:val="both"/>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w:t>
      </w:r>
      <w:proofErr w:type="gramStart"/>
      <w:r>
        <w:rPr>
          <w:rFonts w:ascii="Times New Roman" w:eastAsia="楷体" w:hAnsi="Times New Roman" w:cs="Times New Roman"/>
          <w:sz w:val="24"/>
        </w:rPr>
        <w:t>蚂蚁公益</w:t>
      </w:r>
      <w:proofErr w:type="gramEnd"/>
      <w:r>
        <w:rPr>
          <w:rFonts w:ascii="Times New Roman" w:eastAsia="楷体" w:hAnsi="Times New Roman" w:cs="Times New Roman"/>
          <w:sz w:val="24"/>
        </w:rPr>
        <w:t>项目的结合，为特定群体（如乡村学生）提供定制化的数字人伴学服务，</w:t>
      </w:r>
      <w:proofErr w:type="gramStart"/>
      <w:r>
        <w:rPr>
          <w:rFonts w:ascii="Times New Roman" w:eastAsia="楷体" w:hAnsi="Times New Roman" w:cs="Times New Roman"/>
          <w:sz w:val="24"/>
        </w:rPr>
        <w:t>践行</w:t>
      </w:r>
      <w:proofErr w:type="gramEnd"/>
      <w:r>
        <w:rPr>
          <w:rFonts w:ascii="Times New Roman" w:eastAsia="楷体" w:hAnsi="Times New Roman" w:cs="Times New Roman"/>
          <w:sz w:val="24"/>
        </w:rPr>
        <w:t>普惠教育理念。</w:t>
      </w:r>
      <w:bookmarkEnd w:id="2"/>
    </w:p>
    <w:p w14:paraId="6BDCF15D" w14:textId="09C280BF" w:rsidR="00D63549" w:rsidRPr="00A22529" w:rsidRDefault="00A22529" w:rsidP="004476BB">
      <w:pPr>
        <w:widowControl/>
        <w:ind w:firstLineChars="200" w:firstLine="482"/>
        <w:jc w:val="both"/>
        <w:rPr>
          <w:rFonts w:ascii="Times New Roman" w:eastAsia="楷体" w:hAnsi="Times New Roman" w:cs="Times New Roman"/>
          <w:b/>
          <w:bCs/>
          <w:sz w:val="24"/>
        </w:rPr>
      </w:pPr>
      <w:r w:rsidRPr="00A22529">
        <w:rPr>
          <w:rFonts w:ascii="Times New Roman" w:eastAsia="楷体" w:hAnsi="Times New Roman" w:cs="Times New Roman" w:hint="eastAsia"/>
          <w:b/>
          <w:bCs/>
          <w:sz w:val="24"/>
        </w:rPr>
        <w:t>多智能体</w:t>
      </w:r>
      <w:r w:rsidRPr="00A22529">
        <w:rPr>
          <w:rFonts w:ascii="Times New Roman" w:eastAsia="楷体" w:hAnsi="Times New Roman" w:cs="Times New Roman" w:hint="eastAsia"/>
          <w:b/>
          <w:bCs/>
          <w:sz w:val="24"/>
        </w:rPr>
        <w:t>-</w:t>
      </w:r>
      <w:r w:rsidRPr="00A22529">
        <w:rPr>
          <w:rFonts w:ascii="Times New Roman" w:eastAsia="楷体" w:hAnsi="Times New Roman" w:cs="Times New Roman" w:hint="eastAsia"/>
          <w:b/>
          <w:bCs/>
          <w:sz w:val="24"/>
        </w:rPr>
        <w:t>知识库协作系统</w:t>
      </w:r>
    </w:p>
    <w:p w14:paraId="6FE647CA" w14:textId="3F056ED0" w:rsidR="00852173" w:rsidRDefault="00BC7C7C" w:rsidP="000730C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657092BF" w14:textId="77777777" w:rsidR="00BC7C7C" w:rsidRDefault="00BC7C7C" w:rsidP="00BC7C7C">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66A82626" wp14:editId="17C25D65">
            <wp:extent cx="5183505" cy="2567305"/>
            <wp:effectExtent l="0" t="0" r="0" b="4445"/>
            <wp:docPr id="1672303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183505" cy="2567305"/>
                    </a:xfrm>
                    <a:prstGeom prst="rect">
                      <a:avLst/>
                    </a:prstGeom>
                    <a:noFill/>
                    <a:ln>
                      <a:noFill/>
                    </a:ln>
                    <a:effectLst>
                      <a:softEdge rad="31750"/>
                    </a:effectLst>
                  </pic:spPr>
                </pic:pic>
              </a:graphicData>
            </a:graphic>
          </wp:inline>
        </w:drawing>
      </w:r>
    </w:p>
    <w:p w14:paraId="2ABA99C8"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53AA52D0"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(Knowledge Retrieval Agent)</w:t>
      </w:r>
      <w:r>
        <w:rPr>
          <w:rFonts w:ascii="Times New Roman" w:eastAsia="楷体" w:hAnsi="Times New Roman" w:cs="Times New Roman" w:hint="eastAsia"/>
          <w:b/>
          <w:bCs/>
          <w:sz w:val="24"/>
        </w:rPr>
        <w:t>：</w:t>
      </w:r>
    </w:p>
    <w:p w14:paraId="4837E881"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23DF68C5"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4CC3011E"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内容生成与摘要智能体</w:t>
      </w:r>
      <w:r>
        <w:rPr>
          <w:rFonts w:ascii="Times New Roman" w:eastAsia="楷体" w:hAnsi="Times New Roman" w:cs="Times New Roman" w:hint="eastAsia"/>
          <w:b/>
          <w:bCs/>
          <w:sz w:val="24"/>
        </w:rPr>
        <w:t>(Content Generation &amp; Summarization Agent)</w:t>
      </w:r>
      <w:r>
        <w:rPr>
          <w:rFonts w:ascii="Times New Roman" w:eastAsia="楷体" w:hAnsi="Times New Roman" w:cs="Times New Roman" w:hint="eastAsia"/>
          <w:b/>
          <w:bCs/>
          <w:sz w:val="24"/>
        </w:rPr>
        <w:t>：</w:t>
      </w:r>
    </w:p>
    <w:p w14:paraId="700EB489"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7F30E766"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122A292C"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学习规划智能体</w:t>
      </w:r>
      <w:r>
        <w:rPr>
          <w:rFonts w:ascii="Times New Roman" w:eastAsia="楷体" w:hAnsi="Times New Roman" w:cs="Times New Roman" w:hint="eastAsia"/>
          <w:b/>
          <w:bCs/>
          <w:sz w:val="24"/>
        </w:rPr>
        <w:t>(Learning Planner Agent)</w:t>
      </w:r>
      <w:r>
        <w:rPr>
          <w:rFonts w:ascii="Times New Roman" w:eastAsia="楷体" w:hAnsi="Times New Roman" w:cs="Times New Roman" w:hint="eastAsia"/>
          <w:b/>
          <w:bCs/>
          <w:sz w:val="24"/>
        </w:rPr>
        <w:t>：</w:t>
      </w:r>
    </w:p>
    <w:p w14:paraId="767A2CDC"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4817F6BF"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反思与进化智能体</w:t>
      </w:r>
      <w:r>
        <w:rPr>
          <w:rFonts w:ascii="Times New Roman" w:eastAsia="楷体" w:hAnsi="Times New Roman" w:cs="Times New Roman" w:hint="eastAsia"/>
          <w:b/>
          <w:bCs/>
          <w:sz w:val="24"/>
        </w:rPr>
        <w:t>(Reflection &amp; Evolution Agent)</w:t>
      </w:r>
      <w:r>
        <w:rPr>
          <w:rFonts w:ascii="Times New Roman" w:eastAsia="楷体" w:hAnsi="Times New Roman" w:cs="Times New Roman" w:hint="eastAsia"/>
          <w:b/>
          <w:bCs/>
          <w:sz w:val="24"/>
        </w:rPr>
        <w:t>：</w:t>
      </w:r>
    </w:p>
    <w:p w14:paraId="5A61DCEB"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）机制，它能发现知识库的缺失、答案的不准确或规划的不合理之处，并自动触发知识库的更新流程或向管理员发出优化建议，实现系统的持续自我进化，让系统“越用越懂你”。</w:t>
      </w:r>
    </w:p>
    <w:p w14:paraId="776513E9" w14:textId="77777777" w:rsidR="00BC7C7C" w:rsidRDefault="00BC7C7C" w:rsidP="00BC7C7C">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4D3E1695" wp14:editId="61F52EE3">
            <wp:extent cx="5183505" cy="4320540"/>
            <wp:effectExtent l="0" t="0" r="0" b="3810"/>
            <wp:docPr id="1010193089"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184000" cy="4321048"/>
                    </a:xfrm>
                    <a:prstGeom prst="rect">
                      <a:avLst/>
                    </a:prstGeom>
                    <a:noFill/>
                    <a:ln>
                      <a:noFill/>
                    </a:ln>
                  </pic:spPr>
                </pic:pic>
              </a:graphicData>
            </a:graphic>
          </wp:inline>
        </w:drawing>
      </w:r>
    </w:p>
    <w:p w14:paraId="7BB9CB1A"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21B18F38"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框架来源于蚂蚁集团探索大模型技术在金融等严谨产业场景中的最新成果，已在</w:t>
      </w:r>
      <w:proofErr w:type="gramStart"/>
      <w:r>
        <w:rPr>
          <w:rFonts w:ascii="Times New Roman" w:eastAsia="楷体" w:hAnsi="Times New Roman" w:cs="Times New Roman" w:hint="eastAsia"/>
          <w:sz w:val="24"/>
        </w:rPr>
        <w:t>真实业务</w:t>
      </w:r>
      <w:proofErr w:type="gramEnd"/>
      <w:r>
        <w:rPr>
          <w:rFonts w:ascii="Times New Roman" w:eastAsia="楷体" w:hAnsi="Times New Roman" w:cs="Times New Roman" w:hint="eastAsia"/>
          <w:sz w:val="24"/>
        </w:rPr>
        <w:t>中得到验证。这为我们系统的稳定性、可靠性和处理复杂任务的能力提供了坚实基础。</w:t>
      </w:r>
    </w:p>
    <w:p w14:paraId="33D02B0A"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系统设计严格遵循企业文档中提出的</w:t>
      </w:r>
      <w:r>
        <w:rPr>
          <w:rFonts w:ascii="Times New Roman" w:eastAsia="楷体" w:hAnsi="Times New Roman" w:cs="Times New Roman" w:hint="eastAsia"/>
          <w:sz w:val="24"/>
        </w:rPr>
        <w:t>MCP/A2A</w:t>
      </w:r>
      <w:r>
        <w:rPr>
          <w:rFonts w:ascii="Times New Roman" w:eastAsia="楷体" w:hAnsi="Times New Roman" w:cs="Times New Roman" w:hint="eastAsia"/>
          <w:sz w:val="24"/>
        </w:rPr>
        <w:t>协议规范，确保每个智能体都是一个标准的、可插拔的服务单元。这不仅便于内部系统的模块化开发和维护，也让本系统得以沉淀为可复用的核心能力，为后续开放给蚂蚁集团内外其他教育应用打下基础；所有智能体间的通信和数据交互，均在</w:t>
      </w:r>
      <w:proofErr w:type="gramStart"/>
      <w:r>
        <w:rPr>
          <w:rFonts w:ascii="Times New Roman" w:eastAsia="楷体" w:hAnsi="Times New Roman" w:cs="Times New Roman" w:hint="eastAsia"/>
          <w:sz w:val="24"/>
        </w:rPr>
        <w:t>微服务</w:t>
      </w:r>
      <w:proofErr w:type="gramEnd"/>
      <w:r>
        <w:rPr>
          <w:rFonts w:ascii="Times New Roman" w:eastAsia="楷体" w:hAnsi="Times New Roman" w:cs="Times New Roman" w:hint="eastAsia"/>
          <w:sz w:val="24"/>
        </w:rPr>
        <w:t>架构下通过</w:t>
      </w:r>
      <w:r>
        <w:rPr>
          <w:rFonts w:ascii="Times New Roman" w:eastAsia="楷体" w:hAnsi="Times New Roman" w:cs="Times New Roman" w:hint="eastAsia"/>
          <w:sz w:val="24"/>
        </w:rPr>
        <w:t>Service Mesh</w:t>
      </w:r>
      <w:r>
        <w:rPr>
          <w:rFonts w:ascii="Times New Roman" w:eastAsia="楷体" w:hAnsi="Times New Roman" w:cs="Times New Roman" w:hint="eastAsia"/>
          <w:sz w:val="24"/>
        </w:rPr>
        <w:t>进行治理，并采用</w:t>
      </w:r>
      <w:r>
        <w:rPr>
          <w:rFonts w:ascii="Times New Roman" w:eastAsia="楷体" w:hAnsi="Times New Roman" w:cs="Times New Roman" w:hint="eastAsia"/>
          <w:sz w:val="24"/>
        </w:rPr>
        <w:t>OAuth2/JWT</w:t>
      </w:r>
      <w:r>
        <w:rPr>
          <w:rFonts w:ascii="Times New Roman" w:eastAsia="楷体" w:hAnsi="Times New Roman" w:cs="Times New Roman" w:hint="eastAsia"/>
          <w:sz w:val="24"/>
        </w:rPr>
        <w:t>等机制进行认证授权，确保整个知识协作流程的安全可控。</w:t>
      </w:r>
    </w:p>
    <w:p w14:paraId="540FF45A"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031DF2BF"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proofErr w:type="gramStart"/>
      <w:r>
        <w:rPr>
          <w:rFonts w:ascii="Times New Roman" w:eastAsia="楷体" w:hAnsi="Times New Roman" w:cs="Times New Roman" w:hint="eastAsia"/>
          <w:sz w:val="24"/>
        </w:rPr>
        <w:t>团队赴云栖大会</w:t>
      </w:r>
      <w:proofErr w:type="gramEnd"/>
      <w:r>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团队特别关注了相关企业在云</w:t>
      </w:r>
      <w:proofErr w:type="gramStart"/>
      <w:r>
        <w:rPr>
          <w:rFonts w:ascii="Times New Roman" w:eastAsia="楷体" w:hAnsi="Times New Roman" w:cs="Times New Roman" w:hint="eastAsia"/>
          <w:sz w:val="24"/>
        </w:rPr>
        <w:t>栖大会</w:t>
      </w:r>
      <w:proofErr w:type="gramEnd"/>
      <w:r>
        <w:rPr>
          <w:rFonts w:ascii="Times New Roman" w:eastAsia="楷体" w:hAnsi="Times New Roman" w:cs="Times New Roman" w:hint="eastAsia"/>
          <w:sz w:val="24"/>
        </w:rPr>
        <w:t>展示的教育科技解决方案和产教融合实践成果，并确认了将多智能</w:t>
      </w:r>
      <w:proofErr w:type="gramStart"/>
      <w:r>
        <w:rPr>
          <w:rFonts w:ascii="Times New Roman" w:eastAsia="楷体" w:hAnsi="Times New Roman" w:cs="Times New Roman" w:hint="eastAsia"/>
          <w:sz w:val="24"/>
        </w:rPr>
        <w:t>体系统</w:t>
      </w:r>
      <w:proofErr w:type="gramEnd"/>
      <w:r>
        <w:rPr>
          <w:rFonts w:ascii="Times New Roman" w:eastAsia="楷体" w:hAnsi="Times New Roman" w:cs="Times New Roman" w:hint="eastAsia"/>
          <w:sz w:val="24"/>
        </w:rPr>
        <w:t>和数字马力已有的“助教、助学、助就业”能力体系深度融合的可行性。</w:t>
      </w:r>
    </w:p>
    <w:p w14:paraId="2EF638E5" w14:textId="77777777" w:rsidR="00BC7C7C" w:rsidRDefault="00BC7C7C" w:rsidP="00BC7C7C">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lastRenderedPageBreak/>
        <w:drawing>
          <wp:inline distT="0" distB="0" distL="0" distR="0" wp14:anchorId="1614B5BA" wp14:editId="18D878C9">
            <wp:extent cx="5182235" cy="1722120"/>
            <wp:effectExtent l="0" t="0" r="0" b="0"/>
            <wp:docPr id="1250895880" name="图片 7"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descr="图形用户界面, 网站&#10;&#10;AI 生成的内容可能不正确。"/>
                    <pic:cNvPicPr>
                      <a:picLocks noChangeAspect="1" noChangeArrowheads="1"/>
                    </pic:cNvPicPr>
                  </pic:nvPicPr>
                  <pic:blipFill>
                    <a:blip r:embed="rId31"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36F162D1"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6568AA30"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7B55F177" w14:textId="77777777" w:rsidR="00BC7C7C" w:rsidRDefault="00BC7C7C" w:rsidP="00BC7C7C">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28590F5B" wp14:editId="7BAECB8E">
            <wp:extent cx="1295400" cy="2868930"/>
            <wp:effectExtent l="0" t="0" r="0" b="7620"/>
            <wp:docPr id="16478710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7BC3FAF2" wp14:editId="287F1991">
            <wp:extent cx="1295400" cy="2868930"/>
            <wp:effectExtent l="0" t="0" r="0" b="7620"/>
            <wp:docPr id="883555461"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2F0488B3" wp14:editId="439E6A0C">
            <wp:extent cx="1295400" cy="2868930"/>
            <wp:effectExtent l="0" t="0" r="0" b="7620"/>
            <wp:docPr id="1861757297" name="图片 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descr="图形用户界面, 文本, 应用程序&#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12A6ED68" wp14:editId="2F571C96">
            <wp:extent cx="1295400" cy="2868930"/>
            <wp:effectExtent l="0" t="0" r="0" b="7620"/>
            <wp:docPr id="2137490115" name="图片 1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descr="表格&#10;&#10;AI 生成的内容可能不正确。"/>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2B1D5001"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1E92EDE3"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05BCE7CC"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w:t>
      </w:r>
      <w:proofErr w:type="gramStart"/>
      <w:r>
        <w:rPr>
          <w:rFonts w:ascii="Times New Roman" w:eastAsia="楷体" w:hAnsi="Times New Roman" w:cs="Times New Roman" w:hint="eastAsia"/>
          <w:sz w:val="24"/>
        </w:rPr>
        <w:t>马力在</w:t>
      </w:r>
      <w:proofErr w:type="gramEnd"/>
      <w:r>
        <w:rPr>
          <w:rFonts w:ascii="Times New Roman" w:eastAsia="楷体" w:hAnsi="Times New Roman" w:cs="Times New Roman" w:hint="eastAsia"/>
          <w:sz w:val="24"/>
        </w:rPr>
        <w:t>产教融合中积累的行业技能图谱。</w:t>
      </w:r>
    </w:p>
    <w:p w14:paraId="3B1537C7"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10EFE6D4" w14:textId="3809AFC0" w:rsidR="00D63549" w:rsidRDefault="00BC7C7C" w:rsidP="00BC7C7C">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通过构建这样一个基于</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知识库协作系统，团队不仅解决了知识问答的准确性问题，更构建了一个能够主动规划、持续进化、紧密贴合“从校园到职场”</w:t>
      </w:r>
      <w:proofErr w:type="gramStart"/>
      <w:r>
        <w:rPr>
          <w:rFonts w:ascii="Times New Roman" w:eastAsia="楷体" w:hAnsi="Times New Roman" w:cs="Times New Roman" w:hint="eastAsia"/>
          <w:sz w:val="24"/>
        </w:rPr>
        <w:t>双阶段</w:t>
      </w:r>
      <w:proofErr w:type="gramEnd"/>
      <w:r>
        <w:rPr>
          <w:rFonts w:ascii="Times New Roman" w:eastAsia="楷体" w:hAnsi="Times New Roman" w:cs="Times New Roman" w:hint="eastAsia"/>
          <w:sz w:val="24"/>
        </w:rPr>
        <w:t>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p>
    <w:p w14:paraId="02B50802" w14:textId="04604C7F" w:rsidR="00780875" w:rsidRPr="00D26B46" w:rsidRDefault="000D417C" w:rsidP="00BC7C7C">
      <w:pPr>
        <w:widowControl/>
        <w:ind w:firstLineChars="200" w:firstLine="482"/>
        <w:jc w:val="both"/>
        <w:rPr>
          <w:rFonts w:ascii="Times New Roman" w:eastAsia="楷体" w:hAnsi="Times New Roman" w:cs="Times New Roman"/>
          <w:b/>
          <w:bCs/>
          <w:sz w:val="24"/>
        </w:rPr>
      </w:pPr>
      <w:r w:rsidRPr="00D26B46">
        <w:rPr>
          <w:rFonts w:ascii="Times New Roman" w:eastAsia="楷体" w:hAnsi="Times New Roman" w:cs="Times New Roman" w:hint="eastAsia"/>
          <w:b/>
          <w:bCs/>
          <w:sz w:val="24"/>
        </w:rPr>
        <w:lastRenderedPageBreak/>
        <w:t>多学科客制化评估系统</w:t>
      </w:r>
    </w:p>
    <w:p w14:paraId="4C4FE4F4"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300F4693"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 xml:space="preserve"> IDE</w:t>
      </w:r>
      <w:r>
        <w:rPr>
          <w:rFonts w:ascii="Times New Roman" w:eastAsia="楷体" w:hAnsi="Times New Roman" w:cs="Times New Roman" w:hint="eastAsia"/>
          <w:sz w:val="24"/>
        </w:rPr>
        <w:t>框架作为核心载体。</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55133863" w14:textId="77777777" w:rsidR="00143116" w:rsidRDefault="00143116" w:rsidP="00143116">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1AB85098" wp14:editId="2BF8A55F">
            <wp:extent cx="5183505" cy="2896870"/>
            <wp:effectExtent l="0" t="0" r="0" b="0"/>
            <wp:docPr id="19532352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36"/>
                    <a:stretch>
                      <a:fillRect/>
                    </a:stretch>
                  </pic:blipFill>
                  <pic:spPr>
                    <a:xfrm>
                      <a:off x="0" y="0"/>
                      <a:ext cx="5184000" cy="2896891"/>
                    </a:xfrm>
                    <a:prstGeom prst="rect">
                      <a:avLst/>
                    </a:prstGeom>
                  </pic:spPr>
                </pic:pic>
              </a:graphicData>
            </a:graphic>
          </wp:inline>
        </w:drawing>
      </w:r>
    </w:p>
    <w:p w14:paraId="5D6716A3"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p>
    <w:p w14:paraId="56DC61E6"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跨学科扩展框架：</w:t>
      </w:r>
    </w:p>
    <w:p w14:paraId="5FA4A9F7"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面向其他综合学科，我们也搭建了相应的跨学科拓展框架。</w:t>
      </w:r>
    </w:p>
    <w:p w14:paraId="4B195AC5"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26BC22F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1A953632"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694CC9F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与整体解决方案的深度协同</w:t>
      </w:r>
    </w:p>
    <w:p w14:paraId="41EC2214"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1AE438F4"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40699A65"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w:t>
      </w:r>
      <w:proofErr w:type="gramStart"/>
      <w:r>
        <w:rPr>
          <w:rFonts w:ascii="Times New Roman" w:eastAsia="楷体" w:hAnsi="Times New Roman" w:cs="Times New Roman" w:hint="eastAsia"/>
          <w:sz w:val="24"/>
        </w:rPr>
        <w:t>编码面</w:t>
      </w:r>
      <w:proofErr w:type="gramEnd"/>
      <w:r>
        <w:rPr>
          <w:rFonts w:ascii="Times New Roman" w:eastAsia="楷体" w:hAnsi="Times New Roman" w:cs="Times New Roman" w:hint="eastAsia"/>
          <w:sz w:val="24"/>
        </w:rPr>
        <w:t>试题或项目任务进行评估，并生成一份对</w:t>
      </w:r>
      <w:proofErr w:type="gramStart"/>
      <w:r>
        <w:rPr>
          <w:rFonts w:ascii="Times New Roman" w:eastAsia="楷体" w:hAnsi="Times New Roman" w:cs="Times New Roman" w:hint="eastAsia"/>
          <w:sz w:val="24"/>
        </w:rPr>
        <w:t>标企业</w:t>
      </w:r>
      <w:proofErr w:type="gramEnd"/>
      <w:r>
        <w:rPr>
          <w:rFonts w:ascii="Times New Roman" w:eastAsia="楷体" w:hAnsi="Times New Roman" w:cs="Times New Roman" w:hint="eastAsia"/>
          <w:sz w:val="24"/>
        </w:rPr>
        <w:t>用人标准的能力雷达图，让学生清晰了解自身与岗位要求的差距。</w:t>
      </w:r>
    </w:p>
    <w:p w14:paraId="2E54DF8C"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0910C2F2"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声像科技团队所研发的多学科客制化评估系统在浙江省温州中学和本校计算机科学与技术学院得到了实际部署和应用；以下是面向前者的多学科客制化评估系统在实际产品中的应用画面与试用报告：</w:t>
      </w:r>
    </w:p>
    <w:p w14:paraId="63138385" w14:textId="77777777" w:rsidR="00143116" w:rsidRDefault="00143116" w:rsidP="00143116">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CECF24B" wp14:editId="29181DB6">
            <wp:extent cx="3784600" cy="2159635"/>
            <wp:effectExtent l="0" t="0" r="6350" b="0"/>
            <wp:docPr id="7997230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1D388957" wp14:editId="2B9797CA">
            <wp:extent cx="1571625" cy="2159635"/>
            <wp:effectExtent l="0" t="0" r="0" b="0"/>
            <wp:docPr id="503204947" name="图片 2"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descr="文本, 信件&#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7EA97BB3"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46FB81EE"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39B463B3"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5861948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667E3B35" w14:textId="328B07D5" w:rsidR="000D417C" w:rsidRDefault="00143116" w:rsidP="00143116">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p>
    <w:p w14:paraId="1723EBDD" w14:textId="0320E8DC" w:rsidR="001128AA" w:rsidRPr="004D561F" w:rsidRDefault="004D561F" w:rsidP="00143116">
      <w:pPr>
        <w:widowControl/>
        <w:ind w:firstLineChars="200" w:firstLine="482"/>
        <w:jc w:val="both"/>
        <w:rPr>
          <w:rFonts w:ascii="Times New Roman" w:eastAsia="楷体" w:hAnsi="Times New Roman" w:cs="Times New Roman"/>
          <w:b/>
          <w:bCs/>
          <w:sz w:val="24"/>
        </w:rPr>
      </w:pPr>
      <w:r w:rsidRPr="004D561F">
        <w:rPr>
          <w:rFonts w:ascii="Times New Roman" w:eastAsia="楷体" w:hAnsi="Times New Roman" w:cs="Times New Roman" w:hint="eastAsia"/>
          <w:b/>
          <w:bCs/>
          <w:sz w:val="24"/>
        </w:rPr>
        <w:t>游戏化学习平台及评估系统</w:t>
      </w:r>
    </w:p>
    <w:p w14:paraId="77C6E12A"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w:t>
      </w:r>
      <w:proofErr w:type="gramStart"/>
      <w:r>
        <w:rPr>
          <w:rFonts w:ascii="Times New Roman" w:eastAsia="楷体" w:hAnsi="Times New Roman" w:cs="Times New Roman" w:hint="eastAsia"/>
          <w:sz w:val="24"/>
        </w:rPr>
        <w:t>级学习</w:t>
      </w:r>
      <w:proofErr w:type="gramEnd"/>
      <w:r>
        <w:rPr>
          <w:rFonts w:ascii="Times New Roman" w:eastAsia="楷体" w:hAnsi="Times New Roman" w:cs="Times New Roman" w:hint="eastAsia"/>
          <w:sz w:val="24"/>
        </w:rPr>
        <w:t>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Pr>
          <w:rFonts w:ascii="Times New Roman" w:eastAsia="楷体" w:hAnsi="Times New Roman" w:cs="Times New Roman" w:hint="eastAsia"/>
          <w:sz w:val="24"/>
        </w:rPr>
        <w:t>阶学习</w:t>
      </w:r>
      <w:proofErr w:type="gramEnd"/>
      <w:r>
        <w:rPr>
          <w:rFonts w:ascii="Times New Roman" w:eastAsia="楷体" w:hAnsi="Times New Roman" w:cs="Times New Roman" w:hint="eastAsia"/>
          <w:sz w:val="24"/>
        </w:rPr>
        <w:t>打下坚实基础。</w:t>
      </w:r>
    </w:p>
    <w:p w14:paraId="23B907B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0C69A9E9"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4CA80C7C" w14:textId="77777777" w:rsidR="006A4AE7" w:rsidRDefault="006A4AE7" w:rsidP="006A4AE7">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6CBB1D5A" wp14:editId="6161E53A">
            <wp:extent cx="2635325" cy="1620000"/>
            <wp:effectExtent l="0" t="0" r="0" b="0"/>
            <wp:docPr id="450546316"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39"/>
                    <a:srcRect l="4948" r="6044"/>
                    <a:stretch>
                      <a:fillRect/>
                    </a:stretch>
                  </pic:blipFill>
                  <pic:spPr>
                    <a:xfrm>
                      <a:off x="0" y="0"/>
                      <a:ext cx="2635325" cy="1620000"/>
                    </a:xfrm>
                    <a:prstGeom prst="rect">
                      <a:avLst/>
                    </a:prstGeom>
                    <a:ln>
                      <a:noFill/>
                    </a:ln>
                    <a:effectLst>
                      <a:softEdge rad="12700"/>
                    </a:effectLst>
                  </pic:spPr>
                </pic:pic>
              </a:graphicData>
            </a:graphic>
          </wp:inline>
        </w:drawing>
      </w:r>
      <w:r w:rsidRPr="0067057A">
        <w:rPr>
          <w:rFonts w:ascii="Times New Roman" w:eastAsia="楷体" w:hAnsi="Times New Roman" w:cs="Times New Roman"/>
          <w:noProof/>
          <w:sz w:val="24"/>
        </w:rPr>
        <w:drawing>
          <wp:inline distT="0" distB="0" distL="0" distR="0" wp14:anchorId="03A3D2B1" wp14:editId="52A02EEA">
            <wp:extent cx="2772645" cy="1620000"/>
            <wp:effectExtent l="0" t="0" r="8890" b="0"/>
            <wp:docPr id="1238394797" name="图片 1"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图片 1" descr="图形用户界面, 应用程序, 网站&#10;&#10;AI 生成的内容可能不正确。"/>
                    <pic:cNvPicPr/>
                  </pic:nvPicPr>
                  <pic:blipFill>
                    <a:blip r:embed="rId40"/>
                    <a:stretch>
                      <a:fillRect/>
                    </a:stretch>
                  </pic:blipFill>
                  <pic:spPr>
                    <a:xfrm>
                      <a:off x="0" y="0"/>
                      <a:ext cx="2772645" cy="1620000"/>
                    </a:xfrm>
                    <a:prstGeom prst="rect">
                      <a:avLst/>
                    </a:prstGeom>
                    <a:effectLst>
                      <a:softEdge rad="12700"/>
                    </a:effectLst>
                  </pic:spPr>
                </pic:pic>
              </a:graphicData>
            </a:graphic>
          </wp:inline>
        </w:drawing>
      </w:r>
    </w:p>
    <w:p w14:paraId="65F3DDC4"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578F978C"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3AB5AC8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w:t>
      </w:r>
      <w:proofErr w:type="gramStart"/>
      <w:r>
        <w:rPr>
          <w:rFonts w:ascii="Times New Roman" w:eastAsia="楷体" w:hAnsi="Times New Roman" w:cs="Times New Roman" w:hint="eastAsia"/>
          <w:sz w:val="24"/>
        </w:rPr>
        <w:t>别的学习</w:t>
      </w:r>
      <w:proofErr w:type="gramEnd"/>
      <w:r>
        <w:rPr>
          <w:rFonts w:ascii="Times New Roman" w:eastAsia="楷体" w:hAnsi="Times New Roman" w:cs="Times New Roman" w:hint="eastAsia"/>
          <w:sz w:val="24"/>
        </w:rPr>
        <w:t>关卡。</w:t>
      </w:r>
    </w:p>
    <w:p w14:paraId="66A97D2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0F324803"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将学习目标分解为一系列由易到难的“每日挑战”和“主题任务”；任务设计紧密结合教学大纲，确保游戏性和教育性的统一，实现“以玩助学”</w:t>
      </w:r>
      <w:r>
        <w:rPr>
          <w:rFonts w:ascii="Times New Roman" w:eastAsia="楷体" w:hAnsi="Times New Roman" w:cs="Times New Roman" w:hint="eastAsia"/>
          <w:b/>
          <w:bCs/>
          <w:sz w:val="24"/>
        </w:rPr>
        <w:t>。</w:t>
      </w:r>
    </w:p>
    <w:p w14:paraId="17015995"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29D66F5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）技术，实时评估学生的发音准确度和句型使用是否恰当。</w:t>
      </w:r>
    </w:p>
    <w:p w14:paraId="227A17A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40EA1A3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6FFD755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698A987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w:t>
      </w:r>
      <w:proofErr w:type="gramStart"/>
      <w:r>
        <w:rPr>
          <w:rFonts w:ascii="Times New Roman" w:eastAsia="楷体" w:hAnsi="Times New Roman" w:cs="Times New Roman" w:hint="eastAsia"/>
          <w:sz w:val="24"/>
        </w:rPr>
        <w:t>蚂蚁公益</w:t>
      </w:r>
      <w:proofErr w:type="gramEnd"/>
      <w:r>
        <w:rPr>
          <w:rFonts w:ascii="Times New Roman" w:eastAsia="楷体" w:hAnsi="Times New Roman" w:cs="Times New Roman" w:hint="eastAsia"/>
          <w:sz w:val="24"/>
        </w:rPr>
        <w:t>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w:t>
      </w:r>
      <w:proofErr w:type="gramStart"/>
      <w:r>
        <w:rPr>
          <w:rFonts w:ascii="Times New Roman" w:eastAsia="楷体" w:hAnsi="Times New Roman" w:cs="Times New Roman" w:hint="eastAsia"/>
          <w:sz w:val="24"/>
        </w:rPr>
        <w:t>践行</w:t>
      </w:r>
      <w:proofErr w:type="gramEnd"/>
      <w:r>
        <w:rPr>
          <w:rFonts w:ascii="Times New Roman" w:eastAsia="楷体" w:hAnsi="Times New Roman" w:cs="Times New Roman" w:hint="eastAsia"/>
          <w:sz w:val="24"/>
        </w:rPr>
        <w:t>数字马力的普惠教育使命。</w:t>
      </w:r>
    </w:p>
    <w:p w14:paraId="0508DB3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w:t>
      </w:r>
      <w:proofErr w:type="gramStart"/>
      <w:r>
        <w:rPr>
          <w:rFonts w:ascii="Times New Roman" w:eastAsia="楷体" w:hAnsi="Times New Roman" w:cs="Times New Roman" w:hint="eastAsia"/>
          <w:sz w:val="24"/>
        </w:rPr>
        <w:t>马力已</w:t>
      </w:r>
      <w:proofErr w:type="gramEnd"/>
      <w:r>
        <w:rPr>
          <w:rFonts w:ascii="Times New Roman" w:eastAsia="楷体" w:hAnsi="Times New Roman" w:cs="Times New Roman" w:hint="eastAsia"/>
          <w:sz w:val="24"/>
        </w:rPr>
        <w:t>合作的高校及中小学合作，将本平台作为其英语教学的官方辅助工具，教师可以在后台查看班级整体和学生个体的学习数据报告，实现以玩助学、精准教学。</w:t>
      </w:r>
    </w:p>
    <w:p w14:paraId="3FCD89DE"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B2EE3C9"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w:t>
      </w:r>
      <w:proofErr w:type="gramStart"/>
      <w:r>
        <w:rPr>
          <w:rFonts w:ascii="Times New Roman" w:eastAsia="楷体" w:hAnsi="Times New Roman" w:cs="Times New Roman" w:hint="eastAsia"/>
          <w:sz w:val="24"/>
        </w:rPr>
        <w:t>曙</w:t>
      </w:r>
      <w:proofErr w:type="gramEnd"/>
      <w:r>
        <w:rPr>
          <w:rFonts w:ascii="Times New Roman" w:eastAsia="楷体" w:hAnsi="Times New Roman" w:cs="Times New Roman" w:hint="eastAsia"/>
          <w:sz w:val="24"/>
        </w:rPr>
        <w:t>区宸卿小学与本校东方语言与哲学学院得到了实际部署与应用；以下是游戏化学习平台及评估系统在实际产品中的应用画面和试用报告：</w:t>
      </w:r>
    </w:p>
    <w:p w14:paraId="60E58390" w14:textId="77777777" w:rsidR="006A4AE7" w:rsidRDefault="006A4AE7" w:rsidP="006A4AE7">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4692DA94" wp14:editId="0AD82CCC">
            <wp:extent cx="3455670" cy="2035810"/>
            <wp:effectExtent l="0" t="0" r="0" b="2540"/>
            <wp:docPr id="127546299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41"/>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223B3719" wp14:editId="54BD7B45">
            <wp:extent cx="1606550" cy="2037080"/>
            <wp:effectExtent l="0" t="0" r="0" b="1270"/>
            <wp:docPr id="16474579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5FF51A94"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90995DA"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5FC6B039"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6463675A"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w:t>
      </w:r>
      <w:proofErr w:type="gramStart"/>
      <w:r>
        <w:rPr>
          <w:rFonts w:ascii="Times New Roman" w:eastAsia="楷体" w:hAnsi="Times New Roman" w:cs="Times New Roman" w:hint="eastAsia"/>
          <w:sz w:val="24"/>
        </w:rPr>
        <w:t>用户触达能力</w:t>
      </w:r>
      <w:proofErr w:type="gramEnd"/>
      <w:r>
        <w:rPr>
          <w:rFonts w:ascii="Times New Roman" w:eastAsia="楷体" w:hAnsi="Times New Roman" w:cs="Times New Roman" w:hint="eastAsia"/>
          <w:sz w:val="24"/>
        </w:rPr>
        <w:t>，进一步扩大平台影响力。</w:t>
      </w:r>
    </w:p>
    <w:p w14:paraId="178A2062" w14:textId="42A88A97" w:rsidR="004D561F" w:rsidRPr="00020D09" w:rsidRDefault="006A4AE7" w:rsidP="00020D09">
      <w:pPr>
        <w:spacing w:beforeLines="50" w:before="156" w:afterLines="50" w:after="156" w:line="240" w:lineRule="auto"/>
        <w:ind w:firstLineChars="200" w:firstLine="480"/>
        <w:rPr>
          <w:rFonts w:ascii="Times New Roman" w:eastAsia="楷体" w:hAnsi="Times New Roman" w:cs="Times New Roman"/>
          <w:sz w:val="24"/>
        </w:rPr>
      </w:pPr>
      <w:r>
        <w:rPr>
          <w:noProof/>
          <w:sz w:val="24"/>
        </w:rPr>
        <mc:AlternateContent>
          <mc:Choice Requires="wpi">
            <w:drawing>
              <wp:anchor distT="0" distB="0" distL="114300" distR="114300" simplePos="0" relativeHeight="251659264" behindDoc="0" locked="0" layoutInCell="1" allowOverlap="1" wp14:anchorId="042EE0F5" wp14:editId="1578D725">
                <wp:simplePos x="0" y="0"/>
                <wp:positionH relativeFrom="column">
                  <wp:posOffset>4714875</wp:posOffset>
                </wp:positionH>
                <wp:positionV relativeFrom="paragraph">
                  <wp:posOffset>1050290</wp:posOffset>
                </wp:positionV>
                <wp:extent cx="635" cy="635"/>
                <wp:effectExtent l="8890" t="8890" r="9525" b="9525"/>
                <wp:wrapNone/>
                <wp:docPr id="1" name="墨迹 1"/>
                <wp:cNvGraphicFramePr/>
                <a:graphic xmlns:a="http://schemas.openxmlformats.org/drawingml/2006/main">
                  <a:graphicData uri="http://schemas.microsoft.com/office/word/2010/wordprocessingInk">
                    <w14:contentPart bwMode="clr" r:id="rId43">
                      <w14:nvContentPartPr>
                        <w14:cNvContentPartPr/>
                      </w14:nvContentPartPr>
                      <w14:xfrm>
                        <a:off x="5795010" y="2342515"/>
                        <a:ext cx="635" cy="635"/>
                      </w14:xfrm>
                    </w14:contentPart>
                  </a:graphicData>
                </a:graphic>
              </wp:anchor>
            </w:drawing>
          </mc:Choice>
          <mc:Fallback>
            <w:pict>
              <v:shape w14:anchorId="066A89AA" id="墨迹 1" o:spid="_x0000_s1026" type="#_x0000_t75" style="position:absolute;margin-left:371.25pt;margin-top:82.7pt;width:457.65pt;height:185.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OmYd8AQAADgMAAA4AAABkcnMvZTJvRG9jLnhtbJySzW7CMBCE75X6&#10;DtbeS34gFCICh6JKHNpyaB/AdWxiNbajtSHw9t3wU6BVVamXKPYm429mPJltTc02Er12toCkFwOT&#10;VrhS21UBb6+PdyNgPnBb8tpZWcBOephNb28mbZPL1FWuLiUyErE+b5sCqhCaPIq8qKThvucaaWmo&#10;HBoeaImrqETekrqpozSOh1HrsGzQCek97c4PQ5ju9ZWSIrwo5WVgdQHEFvZPLCAbJUmW0s57AWk/&#10;G8dpBtF0wvMV8qbS4ojE/0FkuLYE8CU154GzNeofUkYLdN6p0BPORE4pLeTeDzlL4m/OFvajc5UM&#10;xBpz4WyQNiw5hlN2+8F/jjA1hdA+uZLaETXCUZAy+ruLA/PcibUhnEMhKGse6Db4SjceGOa6LAAX&#10;ZXLGt5uHs4Elnm09Xw+okOjo+LdftgpNlzWRsC3Vej/OKDtgu67WQZolx1rlNjBBHwz7GTBB0+7l&#10;Qv+gczrtIl9CuGryct3hXVzj6ScAAAD//wMAUEsDBBQABgAIAAAAIQCyLHcLvgEAAF0EAAAQAAAA&#10;ZHJzL2luay9pbmsxLnhtbKxT0W6bMBR9n7R/sNzngHEISVFJ3yJN2qRp7aTtkcJtsIrtyDYh+ftd&#10;DHFSNX1Y1Rdkrn3P8Tn3+O7+IFuyB2OFVgVNIkYJqErXQm0L+vtxM1tRYl2p6rLVCgp6BEvv11+/&#10;3An1ItscvwQRlB1Wsi1o49wuj+O+76N+HmmzjTlj8/ibevnxna6nrhqehRIOKe2pVGnl4OAGsFzU&#10;Ba3cgYXziP2gO1NB2B4qpjqfcKasYKONLF1AbEqloCWqlHjvP5S44w4XAnm2YCjp8AYWiSSNr7f8&#10;/f+WzZsWWR7QVsbngbCG/cAYe8Py9y/+0+gdGCfg7NGoaNo4kmr89+JGlQasbrvBWEr2ZduhXr6K&#10;5mmWZoE/ia9IfouJ6j8dE+15FxODN00kiV9bNMm89GMyL+TiNEAnJGBa5S4ExVkEHsoPzvhMc8YX&#10;s4TNWPaYLPM0zXl6MY4phie8J9PZJmA9mXPg/E5wbVTVi9o1wXgWsQW/5UHWpevXuhsQ28Z9uL3S&#10;rcZUT1O/2axYxtiFMk8ZYnflBfokksmAX/Bc0Bv/CInvHAvegdt0lRLOs0W6IMts+SrJgQBHs/4H&#10;AAD//wMAUEsDBBQABgAIAAAAIQDtrV664AAAAAwBAAAPAAAAZHJzL2Rvd25yZXYueG1sTI/BTsMw&#10;EETvSPyDtUjcqNNSJ1WIUyEEEicQhktubrxNosbryHbb9O9xT3BczdPsm2o725Gd0IfBkYTlIgOG&#10;1DozUCfh5/vtYQMsRE1Gj45QwgUDbOvbm0qXxp3pC08qdiyVUCi1hD7GqeQ8tD1aHRZuQkrZ3nmr&#10;Yzp9x43X51RuR77KspxbPVD60OsJX3psD+poJUyvanNQn8tL0Qi1f//wTdNiI+X93fz8BCziHP9g&#10;uOondaiT084dyQQ2SijWK5HQFORiDexK5KJIa3YSxGORAa8r/n9E/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zpmHfAEAAA4DAAAOAAAAAAAAAAAAAAAA&#10;ADwCAABkcnMvZTJvRG9jLnhtbFBLAQItABQABgAIAAAAIQCyLHcLvgEAAF0EAAAQAAAAAAAAAAAA&#10;AAAAAOQDAABkcnMvaW5rL2luazEueG1sUEsBAi0AFAAGAAgAAAAhAO2tXrrgAAAADAEAAA8AAAAA&#10;AAAAAAAAAAAA0AUAAGRycy9kb3ducmV2LnhtbFBLAQItABQABgAIAAAAIQB5GLydvwAAACEBAAAZ&#10;AAAAAAAAAAAAAAAAAN0GAABkcnMvX3JlbHMvZTJvRG9jLnhtbC5yZWxzUEsFBgAAAAAGAAYAeAEA&#10;ANMHAAAAAA==&#10;">
                <v:imagedata r:id="rId44" o:title="" croptop="-4529403f" cropleft="-11252407f"/>
              </v:shape>
            </w:pict>
          </mc:Fallback>
        </mc:AlternateContent>
      </w:r>
      <w:r>
        <w:rPr>
          <w:rFonts w:ascii="Times New Roman" w:eastAsia="楷体" w:hAnsi="Times New Roman" w:cs="Times New Roman" w:hint="eastAsia"/>
          <w:sz w:val="24"/>
        </w:rPr>
        <w:t>通过构建这样一个以游戏化机制为核心、并与蚂蚁生态深度协同的游戏化学习平台，我们为“</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智能·学习搭子”注入了显著的入门吸引力和浓厚的情感温度，有效覆盖了从“激发兴趣”到“成就目标”的</w:t>
      </w:r>
      <w:proofErr w:type="gramStart"/>
      <w:r>
        <w:rPr>
          <w:rFonts w:ascii="Times New Roman" w:eastAsia="楷体" w:hAnsi="Times New Roman" w:cs="Times New Roman" w:hint="eastAsia"/>
          <w:sz w:val="24"/>
        </w:rPr>
        <w:t>完整学习</w:t>
      </w:r>
      <w:proofErr w:type="gramEnd"/>
      <w:r>
        <w:rPr>
          <w:rFonts w:ascii="Times New Roman" w:eastAsia="楷体" w:hAnsi="Times New Roman" w:cs="Times New Roman" w:hint="eastAsia"/>
          <w:sz w:val="24"/>
        </w:rPr>
        <w:t>旅程。</w:t>
      </w:r>
    </w:p>
    <w:p w14:paraId="478D15F2" w14:textId="2091E1A4" w:rsidR="00A94285" w:rsidRDefault="00A94285">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60E8854" w14:textId="5804B47D"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S2B</w:t>
      </w:r>
      <w:r w:rsidRPr="000B341D">
        <w:rPr>
          <w:rFonts w:ascii="Times New Roman" w:eastAsia="楷体" w:hAnsi="Times New Roman" w:cs="Times New Roman" w:hint="eastAsia"/>
          <w:b/>
          <w:bCs/>
          <w:sz w:val="24"/>
        </w:rPr>
        <w:t>：组织管理与业务分析方案</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主要由项目经理负责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7236A33E"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proofErr w:type="gramStart"/>
      <w:r>
        <w:rPr>
          <w:rFonts w:ascii="Times New Roman" w:eastAsia="楷体" w:hAnsi="Times New Roman" w:cs="Times New Roman" w:hint="eastAsia"/>
          <w:b/>
          <w:bCs/>
          <w:sz w:val="24"/>
        </w:rPr>
        <w:t>甘特图</w:t>
      </w:r>
      <w:proofErr w:type="gramEnd"/>
      <w:r>
        <w:rPr>
          <w:rFonts w:ascii="Times New Roman" w:eastAsia="楷体" w:hAnsi="Times New Roman" w:cs="Times New Roman" w:hint="eastAsia"/>
          <w:b/>
          <w:bCs/>
          <w:sz w:val="24"/>
        </w:rPr>
        <w:t>显示成员写作和时间分配</w:t>
      </w:r>
    </w:p>
    <w:p w14:paraId="5332DF99" w14:textId="033A20FC" w:rsidR="002B7979" w:rsidRDefault="002B7979" w:rsidP="000B341D">
      <w:pPr>
        <w:spacing w:beforeLines="50" w:before="156" w:afterLines="50" w:after="156" w:line="240" w:lineRule="auto"/>
        <w:rPr>
          <w:rFonts w:ascii="Times New Roman" w:eastAsia="楷体" w:hAnsi="Times New Roman" w:cs="Times New Roman"/>
          <w:b/>
          <w:bCs/>
          <w:sz w:val="24"/>
        </w:rPr>
      </w:pPr>
      <w:proofErr w:type="spellStart"/>
      <w:r>
        <w:rPr>
          <w:rFonts w:ascii="Times New Roman" w:eastAsia="楷体" w:hAnsi="Times New Roman" w:cs="Times New Roman" w:hint="eastAsia"/>
          <w:b/>
          <w:bCs/>
          <w:sz w:val="24"/>
        </w:rPr>
        <w:t>Github</w:t>
      </w:r>
      <w:proofErr w:type="spellEnd"/>
      <w:r>
        <w:rPr>
          <w:rFonts w:ascii="Times New Roman" w:eastAsia="楷体" w:hAnsi="Times New Roman" w:cs="Times New Roman" w:hint="eastAsia"/>
          <w:b/>
          <w:bCs/>
          <w:sz w:val="24"/>
        </w:rPr>
        <w:t>显示代码写作</w:t>
      </w:r>
    </w:p>
    <w:p w14:paraId="6F7492B2" w14:textId="1B6091AC"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JetBrains-Code-with-me</w:t>
      </w:r>
      <w:r>
        <w:rPr>
          <w:rFonts w:ascii="Times New Roman" w:eastAsia="楷体" w:hAnsi="Times New Roman" w:cs="Times New Roman" w:hint="eastAsia"/>
          <w:b/>
          <w:bCs/>
          <w:sz w:val="24"/>
        </w:rPr>
        <w:t>显示代码写作</w:t>
      </w:r>
    </w:p>
    <w:p w14:paraId="2B3F0C28"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p>
    <w:p w14:paraId="2DD39B0D" w14:textId="76E71457"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针对提出的四个方案的业务成本、开发分析（体现经济效益成本性、加上应用环境配置分析）</w:t>
      </w:r>
    </w:p>
    <w:p w14:paraId="5AECC084" w14:textId="77777777" w:rsidR="00476D01" w:rsidRDefault="00476D01" w:rsidP="000B341D">
      <w:pPr>
        <w:spacing w:beforeLines="50" w:before="156" w:afterLines="50" w:after="156" w:line="240" w:lineRule="auto"/>
        <w:rPr>
          <w:rFonts w:ascii="Times New Roman" w:eastAsia="楷体" w:hAnsi="Times New Roman" w:cs="Times New Roman"/>
          <w:b/>
          <w:bCs/>
          <w:sz w:val="24"/>
        </w:rPr>
      </w:pPr>
    </w:p>
    <w:p w14:paraId="3F2EF0A5" w14:textId="1AFF885F" w:rsidR="00476D01" w:rsidRPr="000B341D"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展示项目调研合作（联通、</w:t>
      </w:r>
      <w:proofErr w:type="gramStart"/>
      <w:r>
        <w:rPr>
          <w:rFonts w:ascii="Times New Roman" w:eastAsia="楷体" w:hAnsi="Times New Roman" w:cs="Times New Roman" w:hint="eastAsia"/>
          <w:b/>
          <w:bCs/>
          <w:sz w:val="24"/>
        </w:rPr>
        <w:t>网信办</w:t>
      </w:r>
      <w:proofErr w:type="gramEnd"/>
      <w:r>
        <w:rPr>
          <w:rFonts w:ascii="Times New Roman" w:eastAsia="楷体" w:hAnsi="Times New Roman" w:cs="Times New Roman" w:hint="eastAsia"/>
          <w:b/>
          <w:bCs/>
          <w:sz w:val="24"/>
        </w:rPr>
        <w:t>、公安厅、云</w:t>
      </w:r>
      <w:proofErr w:type="gramStart"/>
      <w:r>
        <w:rPr>
          <w:rFonts w:ascii="Times New Roman" w:eastAsia="楷体" w:hAnsi="Times New Roman" w:cs="Times New Roman" w:hint="eastAsia"/>
          <w:b/>
          <w:bCs/>
          <w:sz w:val="24"/>
        </w:rPr>
        <w:t>栖大会</w:t>
      </w:r>
      <w:proofErr w:type="gramEnd"/>
      <w:r>
        <w:rPr>
          <w:rFonts w:ascii="Times New Roman" w:eastAsia="楷体" w:hAnsi="Times New Roman" w:cs="Times New Roman" w:hint="eastAsia"/>
          <w:b/>
          <w:bCs/>
          <w:sz w:val="24"/>
        </w:rPr>
        <w:t>照片等）</w:t>
      </w:r>
    </w:p>
    <w:p w14:paraId="145AA3E4" w14:textId="76134A81"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0D45FD2F" w14:textId="483EF480" w:rsidR="00E64396" w:rsidRPr="00A82B85" w:rsidRDefault="00A729E0" w:rsidP="002A7D97">
      <w:pPr>
        <w:widowControl/>
        <w:jc w:val="center"/>
        <w:rPr>
          <w:rFonts w:ascii="Times New Roman" w:eastAsia="楷体" w:hAnsi="Times New Roman" w:cs="Times New Roman"/>
          <w:b/>
          <w:bCs/>
          <w:sz w:val="28"/>
          <w:szCs w:val="28"/>
        </w:rPr>
      </w:pPr>
      <w:r w:rsidRPr="00A82B85">
        <w:rPr>
          <w:rFonts w:ascii="Times New Roman" w:eastAsia="楷体" w:hAnsi="Times New Roman" w:cs="Times New Roman" w:hint="eastAsia"/>
          <w:b/>
          <w:bCs/>
          <w:sz w:val="28"/>
          <w:szCs w:val="28"/>
        </w:rPr>
        <w:lastRenderedPageBreak/>
        <w:t>组织管理与业务分析方案</w:t>
      </w:r>
    </w:p>
    <w:p w14:paraId="7D788114" w14:textId="00C6BD00" w:rsidR="00DE5114" w:rsidRPr="0075796F" w:rsidRDefault="00926F50" w:rsidP="00D74EAD">
      <w:pPr>
        <w:widowControl/>
        <w:ind w:firstLineChars="200" w:firstLine="482"/>
        <w:rPr>
          <w:rFonts w:ascii="Times New Roman" w:eastAsia="楷体" w:hAnsi="Times New Roman" w:cs="Times New Roman"/>
          <w:b/>
          <w:bCs/>
          <w:sz w:val="24"/>
        </w:rPr>
      </w:pPr>
      <w:r w:rsidRPr="0075796F">
        <w:rPr>
          <w:rFonts w:ascii="Times New Roman" w:eastAsia="楷体" w:hAnsi="Times New Roman" w:cs="Times New Roman" w:hint="eastAsia"/>
          <w:b/>
          <w:bCs/>
          <w:sz w:val="24"/>
        </w:rPr>
        <w:t>项目团队协作与开发管理</w:t>
      </w:r>
    </w:p>
    <w:p w14:paraId="28187A8F" w14:textId="5829C7EC" w:rsidR="00926F50" w:rsidRDefault="00CF1567" w:rsidP="00D74EAD">
      <w:pPr>
        <w:widowControl/>
        <w:ind w:firstLineChars="200" w:firstLine="480"/>
        <w:rPr>
          <w:rFonts w:ascii="Times New Roman" w:eastAsia="楷体" w:hAnsi="Times New Roman" w:cs="Times New Roman"/>
          <w:sz w:val="24"/>
        </w:rPr>
      </w:pPr>
      <w:r w:rsidRPr="00CF1567">
        <w:rPr>
          <w:rFonts w:ascii="Times New Roman" w:eastAsia="楷体" w:hAnsi="Times New Roman" w:cs="Times New Roman" w:hint="eastAsia"/>
          <w:sz w:val="24"/>
        </w:rPr>
        <w:t>本项目由声像科技团队共</w:t>
      </w:r>
      <w:r>
        <w:rPr>
          <w:rFonts w:ascii="Times New Roman" w:eastAsia="楷体" w:hAnsi="Times New Roman" w:cs="Times New Roman" w:hint="eastAsia"/>
          <w:sz w:val="24"/>
        </w:rPr>
        <w:t>5</w:t>
      </w:r>
      <w:r w:rsidRPr="00CF1567">
        <w:rPr>
          <w:rFonts w:ascii="Times New Roman" w:eastAsia="楷体" w:hAnsi="Times New Roman" w:cs="Times New Roman" w:hint="eastAsia"/>
          <w:sz w:val="24"/>
        </w:rPr>
        <w:t>名成员协同完成，涵盖</w:t>
      </w:r>
      <w:r w:rsidR="00F415A5">
        <w:rPr>
          <w:rFonts w:ascii="Times New Roman" w:eastAsia="楷体" w:hAnsi="Times New Roman" w:cs="Times New Roman" w:hint="eastAsia"/>
          <w:sz w:val="24"/>
        </w:rPr>
        <w:t>队长及</w:t>
      </w:r>
      <w:r w:rsidR="00A27D82" w:rsidRPr="00CF1567">
        <w:rPr>
          <w:rFonts w:ascii="Times New Roman" w:eastAsia="楷体" w:hAnsi="Times New Roman" w:cs="Times New Roman" w:hint="eastAsia"/>
          <w:sz w:val="24"/>
        </w:rPr>
        <w:t>客户关系专员</w:t>
      </w:r>
      <w:r w:rsidRPr="00CF1567">
        <w:rPr>
          <w:rFonts w:ascii="Times New Roman" w:eastAsia="楷体" w:hAnsi="Times New Roman" w:cs="Times New Roman" w:hint="eastAsia"/>
          <w:sz w:val="24"/>
        </w:rPr>
        <w:t>、技术</w:t>
      </w:r>
      <w:r w:rsidR="00A27D82">
        <w:rPr>
          <w:rFonts w:ascii="Times New Roman" w:eastAsia="楷体" w:hAnsi="Times New Roman" w:cs="Times New Roman" w:hint="eastAsia"/>
          <w:sz w:val="24"/>
        </w:rPr>
        <w:t>架构师</w:t>
      </w:r>
      <w:r w:rsidRPr="00CF1567">
        <w:rPr>
          <w:rFonts w:ascii="Times New Roman" w:eastAsia="楷体" w:hAnsi="Times New Roman" w:cs="Times New Roman" w:hint="eastAsia"/>
          <w:sz w:val="24"/>
        </w:rPr>
        <w:t>、前端开发</w:t>
      </w:r>
      <w:r w:rsidR="00A27D82">
        <w:rPr>
          <w:rFonts w:ascii="Times New Roman" w:eastAsia="楷体" w:hAnsi="Times New Roman" w:cs="Times New Roman" w:hint="eastAsia"/>
          <w:sz w:val="24"/>
        </w:rPr>
        <w:t>工程师</w:t>
      </w:r>
      <w:r w:rsidRPr="00CF1567">
        <w:rPr>
          <w:rFonts w:ascii="Times New Roman" w:eastAsia="楷体" w:hAnsi="Times New Roman" w:cs="Times New Roman" w:hint="eastAsia"/>
          <w:sz w:val="24"/>
        </w:rPr>
        <w:t>、</w:t>
      </w:r>
      <w:r w:rsidR="00A27D82">
        <w:rPr>
          <w:rFonts w:ascii="Times New Roman" w:eastAsia="楷体" w:hAnsi="Times New Roman" w:cs="Times New Roman" w:hint="eastAsia"/>
          <w:sz w:val="24"/>
        </w:rPr>
        <w:t>后端开发工程师、产品经理</w:t>
      </w:r>
      <w:r w:rsidRPr="00CF1567">
        <w:rPr>
          <w:rFonts w:ascii="Times New Roman" w:eastAsia="楷体" w:hAnsi="Times New Roman" w:cs="Times New Roman" w:hint="eastAsia"/>
          <w:sz w:val="24"/>
        </w:rPr>
        <w:t>。为</w:t>
      </w:r>
      <w:proofErr w:type="gramStart"/>
      <w:r w:rsidRPr="00CF1567">
        <w:rPr>
          <w:rFonts w:ascii="Times New Roman" w:eastAsia="楷体" w:hAnsi="Times New Roman" w:cs="Times New Roman" w:hint="eastAsia"/>
          <w:sz w:val="24"/>
        </w:rPr>
        <w:t>确保四</w:t>
      </w:r>
      <w:proofErr w:type="gramEnd"/>
      <w:r w:rsidRPr="00CF1567">
        <w:rPr>
          <w:rFonts w:ascii="Times New Roman" w:eastAsia="楷体" w:hAnsi="Times New Roman" w:cs="Times New Roman" w:hint="eastAsia"/>
          <w:sz w:val="24"/>
        </w:rPr>
        <w:t>大子系统（数字人伴学系统、多智能体</w:t>
      </w:r>
      <w:r w:rsidRPr="00CF1567">
        <w:rPr>
          <w:rFonts w:ascii="Times New Roman" w:eastAsia="楷体" w:hAnsi="Times New Roman" w:cs="Times New Roman" w:hint="eastAsia"/>
          <w:sz w:val="24"/>
        </w:rPr>
        <w:t>-</w:t>
      </w:r>
      <w:r w:rsidRPr="00CF1567">
        <w:rPr>
          <w:rFonts w:ascii="Times New Roman" w:eastAsia="楷体" w:hAnsi="Times New Roman" w:cs="Times New Roman" w:hint="eastAsia"/>
          <w:sz w:val="24"/>
        </w:rPr>
        <w:t>知识库协作系统、多学科客制化评估系统、游戏化学习平台）并行高效推进，团队采用敏捷开发模式，结合</w:t>
      </w:r>
      <w:proofErr w:type="gramStart"/>
      <w:r w:rsidRPr="00CF1567">
        <w:rPr>
          <w:rFonts w:ascii="Times New Roman" w:eastAsia="楷体" w:hAnsi="Times New Roman" w:cs="Times New Roman" w:hint="eastAsia"/>
          <w:sz w:val="24"/>
        </w:rPr>
        <w:t>甘特图</w:t>
      </w:r>
      <w:proofErr w:type="gramEnd"/>
      <w:r w:rsidRPr="00CF1567">
        <w:rPr>
          <w:rFonts w:ascii="Times New Roman" w:eastAsia="楷体" w:hAnsi="Times New Roman" w:cs="Times New Roman" w:hint="eastAsia"/>
          <w:sz w:val="24"/>
        </w:rPr>
        <w:t>进行任务分解与进度追踪。</w:t>
      </w:r>
    </w:p>
    <w:p w14:paraId="53542A8A" w14:textId="7BF0F3B6" w:rsidR="00EF4DFA" w:rsidRDefault="009F7D16" w:rsidP="00BB42C6">
      <w:pPr>
        <w:widowControl/>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65C275F1" wp14:editId="4CCB96B1">
            <wp:extent cx="5495924" cy="3884894"/>
            <wp:effectExtent l="0" t="0" r="0" b="1905"/>
            <wp:docPr id="398228275" name="图片 2"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28275" name="图片 2" descr="图片包含 图示&#10;&#10;AI 生成的内容可能不正确。"/>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00542" cy="3888159"/>
                    </a:xfrm>
                    <a:prstGeom prst="rect">
                      <a:avLst/>
                    </a:prstGeom>
                  </pic:spPr>
                </pic:pic>
              </a:graphicData>
            </a:graphic>
          </wp:inline>
        </w:drawing>
      </w:r>
    </w:p>
    <w:p w14:paraId="6876F416" w14:textId="2A2F22DA" w:rsidR="00377BE3" w:rsidRPr="00751A4B" w:rsidRDefault="00751A4B" w:rsidP="00D74EAD">
      <w:pPr>
        <w:widowControl/>
        <w:ind w:firstLineChars="200" w:firstLine="482"/>
        <w:rPr>
          <w:rFonts w:ascii="Times New Roman" w:eastAsia="楷体" w:hAnsi="Times New Roman" w:cs="Times New Roman"/>
          <w:b/>
          <w:bCs/>
          <w:sz w:val="24"/>
        </w:rPr>
      </w:pPr>
      <w:r w:rsidRPr="00751A4B">
        <w:rPr>
          <w:rFonts w:ascii="Times New Roman" w:eastAsia="楷体" w:hAnsi="Times New Roman" w:cs="Times New Roman" w:hint="eastAsia"/>
          <w:b/>
          <w:bCs/>
          <w:sz w:val="24"/>
        </w:rPr>
        <w:t>代码协作与版本管理</w:t>
      </w:r>
    </w:p>
    <w:p w14:paraId="21620B1F" w14:textId="7D884E25" w:rsidR="00751A4B"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t>GitHub</w:t>
      </w:r>
      <w:r w:rsidRPr="00271B43">
        <w:rPr>
          <w:rFonts w:ascii="Times New Roman" w:eastAsia="楷体" w:hAnsi="Times New Roman" w:cs="Times New Roman" w:hint="eastAsia"/>
          <w:b/>
          <w:bCs/>
          <w:sz w:val="24"/>
        </w:rPr>
        <w:t>代码仓库管理：</w:t>
      </w:r>
      <w:r w:rsidR="00524BAC" w:rsidRPr="00524BAC">
        <w:rPr>
          <w:rFonts w:ascii="Times New Roman" w:eastAsia="楷体" w:hAnsi="Times New Roman" w:cs="Times New Roman" w:hint="eastAsia"/>
          <w:sz w:val="24"/>
        </w:rPr>
        <w:t>团队在</w:t>
      </w:r>
      <w:r w:rsidR="00524BAC" w:rsidRPr="00524BAC">
        <w:rPr>
          <w:rFonts w:ascii="Times New Roman" w:eastAsia="楷体" w:hAnsi="Times New Roman" w:cs="Times New Roman" w:hint="eastAsia"/>
          <w:sz w:val="24"/>
        </w:rPr>
        <w:t>GitHub</w:t>
      </w:r>
      <w:r w:rsidR="00524BAC" w:rsidRPr="00524BAC">
        <w:rPr>
          <w:rFonts w:ascii="Times New Roman" w:eastAsia="楷体" w:hAnsi="Times New Roman" w:cs="Times New Roman" w:hint="eastAsia"/>
          <w:sz w:val="24"/>
        </w:rPr>
        <w:t>上建立组织仓库</w:t>
      </w:r>
      <w:proofErr w:type="spellStart"/>
      <w:r w:rsidR="00524BAC">
        <w:rPr>
          <w:rFonts w:ascii="Times New Roman" w:eastAsia="楷体" w:hAnsi="Times New Roman" w:cs="Times New Roman" w:hint="eastAsia"/>
          <w:sz w:val="24"/>
        </w:rPr>
        <w:t>SoundTech</w:t>
      </w:r>
      <w:proofErr w:type="spellEnd"/>
      <w:r w:rsidR="00524BAC" w:rsidRPr="00524BAC">
        <w:rPr>
          <w:rFonts w:ascii="Times New Roman" w:eastAsia="楷体" w:hAnsi="Times New Roman" w:cs="Times New Roman" w:hint="eastAsia"/>
          <w:sz w:val="24"/>
        </w:rPr>
        <w:t>，按四大子系统划分子模块仓库，严格执行</w:t>
      </w:r>
      <w:r w:rsidR="00524BAC" w:rsidRPr="00524BAC">
        <w:rPr>
          <w:rFonts w:ascii="Times New Roman" w:eastAsia="楷体" w:hAnsi="Times New Roman" w:cs="Times New Roman" w:hint="eastAsia"/>
          <w:sz w:val="24"/>
        </w:rPr>
        <w:t>PR</w:t>
      </w:r>
      <w:r w:rsidR="00524BAC" w:rsidRPr="00524BAC">
        <w:rPr>
          <w:rFonts w:ascii="Times New Roman" w:eastAsia="楷体" w:hAnsi="Times New Roman" w:cs="Times New Roman" w:hint="eastAsia"/>
          <w:sz w:val="24"/>
        </w:rPr>
        <w:t>（</w:t>
      </w:r>
      <w:r w:rsidR="00524BAC" w:rsidRPr="00524BAC">
        <w:rPr>
          <w:rFonts w:ascii="Times New Roman" w:eastAsia="楷体" w:hAnsi="Times New Roman" w:cs="Times New Roman" w:hint="eastAsia"/>
          <w:sz w:val="24"/>
        </w:rPr>
        <w:t>Pull Request</w:t>
      </w:r>
      <w:r w:rsidR="00524BAC" w:rsidRPr="00524BAC">
        <w:rPr>
          <w:rFonts w:ascii="Times New Roman" w:eastAsia="楷体" w:hAnsi="Times New Roman" w:cs="Times New Roman" w:hint="eastAsia"/>
          <w:sz w:val="24"/>
        </w:rPr>
        <w:t>）代码审查机制。</w:t>
      </w:r>
    </w:p>
    <w:p w14:paraId="12F4596E" w14:textId="7F7AE980" w:rsidR="001E554D" w:rsidRDefault="00B4608B" w:rsidP="00B4608B">
      <w:pPr>
        <w:widowControl/>
        <w:jc w:val="center"/>
        <w:rPr>
          <w:rFonts w:ascii="Times New Roman" w:eastAsia="楷体" w:hAnsi="Times New Roman" w:cs="Times New Roman"/>
          <w:sz w:val="24"/>
        </w:rPr>
      </w:pPr>
      <w:r w:rsidRPr="00B4608B">
        <w:rPr>
          <w:rFonts w:ascii="Times New Roman" w:eastAsia="楷体" w:hAnsi="Times New Roman" w:cs="Times New Roman"/>
          <w:noProof/>
          <w:sz w:val="24"/>
        </w:rPr>
        <w:drawing>
          <wp:inline distT="0" distB="0" distL="0" distR="0" wp14:anchorId="295CD7FA" wp14:editId="178535E3">
            <wp:extent cx="3293594" cy="2018742"/>
            <wp:effectExtent l="0" t="0" r="2540" b="635"/>
            <wp:docPr id="14" name="图片 13">
              <a:extLst xmlns:a="http://schemas.openxmlformats.org/drawingml/2006/main">
                <a:ext uri="{FF2B5EF4-FFF2-40B4-BE49-F238E27FC236}">
                  <a16:creationId xmlns:a16="http://schemas.microsoft.com/office/drawing/2014/main" id="{D15A9F0A-6B8D-131C-8F9C-E7780F3BC1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15A9F0A-6B8D-131C-8F9C-E7780F3BC107}"/>
                        </a:ext>
                      </a:extLst>
                    </pic:cNvPr>
                    <pic:cNvPicPr>
                      <a:picLocks noChangeAspect="1"/>
                    </pic:cNvPicPr>
                  </pic:nvPicPr>
                  <pic:blipFill>
                    <a:blip r:embed="rId46"/>
                    <a:stretch>
                      <a:fillRect/>
                    </a:stretch>
                  </pic:blipFill>
                  <pic:spPr>
                    <a:xfrm>
                      <a:off x="0" y="0"/>
                      <a:ext cx="3304847" cy="2025639"/>
                    </a:xfrm>
                    <a:prstGeom prst="rect">
                      <a:avLst/>
                    </a:prstGeom>
                  </pic:spPr>
                </pic:pic>
              </a:graphicData>
            </a:graphic>
          </wp:inline>
        </w:drawing>
      </w:r>
    </w:p>
    <w:p w14:paraId="79F57AB3" w14:textId="52E4921A" w:rsidR="001E554D"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lastRenderedPageBreak/>
        <w:t>JetBrains Code-With-Me</w:t>
      </w:r>
      <w:r w:rsidRPr="00271B43">
        <w:rPr>
          <w:rFonts w:ascii="Times New Roman" w:eastAsia="楷体" w:hAnsi="Times New Roman" w:cs="Times New Roman" w:hint="eastAsia"/>
          <w:b/>
          <w:bCs/>
          <w:sz w:val="24"/>
        </w:rPr>
        <w:t>实时协同编程：</w:t>
      </w:r>
      <w:r w:rsidRPr="005F716A">
        <w:rPr>
          <w:rFonts w:ascii="Times New Roman" w:eastAsia="楷体" w:hAnsi="Times New Roman" w:cs="Times New Roman" w:hint="eastAsia"/>
          <w:sz w:val="24"/>
        </w:rPr>
        <w:t>针对复杂算法模块（如</w:t>
      </w:r>
      <w:proofErr w:type="spellStart"/>
      <w:r w:rsidRPr="005F716A">
        <w:rPr>
          <w:rFonts w:ascii="Times New Roman" w:eastAsia="楷体" w:hAnsi="Times New Roman" w:cs="Times New Roman" w:hint="eastAsia"/>
          <w:sz w:val="24"/>
        </w:rPr>
        <w:t>SenseVoice</w:t>
      </w:r>
      <w:proofErr w:type="spellEnd"/>
      <w:r w:rsidRPr="005F716A">
        <w:rPr>
          <w:rFonts w:ascii="Times New Roman" w:eastAsia="楷体" w:hAnsi="Times New Roman" w:cs="Times New Roman" w:hint="eastAsia"/>
          <w:sz w:val="24"/>
        </w:rPr>
        <w:t>伪流式改造、</w:t>
      </w:r>
      <w:r w:rsidRPr="005F716A">
        <w:rPr>
          <w:rFonts w:ascii="Times New Roman" w:eastAsia="楷体" w:hAnsi="Times New Roman" w:cs="Times New Roman" w:hint="eastAsia"/>
          <w:sz w:val="24"/>
        </w:rPr>
        <w:t xml:space="preserve">LAM </w:t>
      </w:r>
      <w:r w:rsidRPr="005F716A">
        <w:rPr>
          <w:rFonts w:ascii="Times New Roman" w:eastAsia="楷体" w:hAnsi="Times New Roman" w:cs="Times New Roman" w:hint="eastAsia"/>
          <w:sz w:val="24"/>
        </w:rPr>
        <w:t>表情驱动联动），团队使用</w:t>
      </w:r>
      <w:r w:rsidRPr="005F716A">
        <w:rPr>
          <w:rFonts w:ascii="Times New Roman" w:eastAsia="楷体" w:hAnsi="Times New Roman" w:cs="Times New Roman" w:hint="eastAsia"/>
          <w:sz w:val="24"/>
        </w:rPr>
        <w:t>JetBrains Code</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With</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Me</w:t>
      </w:r>
      <w:r w:rsidRPr="005F716A">
        <w:rPr>
          <w:rFonts w:ascii="Times New Roman" w:eastAsia="楷体" w:hAnsi="Times New Roman" w:cs="Times New Roman" w:hint="eastAsia"/>
          <w:sz w:val="24"/>
        </w:rPr>
        <w:t>插件进行多人实时协同编码。该工具支持语音通话、权限分级、断点调试共享，显著提升跨地域协作效率，尤其在优化端到端延迟过程中发挥关键作用。</w:t>
      </w:r>
    </w:p>
    <w:p w14:paraId="1F3C9B6D" w14:textId="6BC4F1E5" w:rsidR="001468EB" w:rsidRDefault="009E65C7" w:rsidP="00333A2E">
      <w:pPr>
        <w:widowControl/>
        <w:jc w:val="center"/>
        <w:rPr>
          <w:rFonts w:ascii="Times New Roman" w:eastAsia="楷体" w:hAnsi="Times New Roman" w:cs="Times New Roman"/>
          <w:sz w:val="24"/>
        </w:rPr>
      </w:pPr>
      <w:r w:rsidRPr="009E65C7">
        <w:rPr>
          <w:rFonts w:ascii="Times New Roman" w:eastAsia="楷体" w:hAnsi="Times New Roman" w:cs="Times New Roman"/>
          <w:sz w:val="24"/>
        </w:rPr>
        <w:drawing>
          <wp:inline distT="0" distB="0" distL="0" distR="0" wp14:anchorId="7D80C238" wp14:editId="4FA7E1FE">
            <wp:extent cx="4320000" cy="1059453"/>
            <wp:effectExtent l="0" t="0" r="4445" b="7620"/>
            <wp:docPr id="13"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12"/>
                    <pic:cNvPicPr>
                      <a:picLocks/>
                    </pic:cNvPicPr>
                  </pic:nvPicPr>
                  <pic:blipFill>
                    <a:blip r:embed="rId47"/>
                    <a:srcRect l="7140" t="24572" r="7071" b="39788"/>
                    <a:stretch>
                      <a:fillRect/>
                    </a:stretch>
                  </pic:blipFill>
                  <pic:spPr>
                    <a:xfrm>
                      <a:off x="0" y="0"/>
                      <a:ext cx="4320000" cy="1059453"/>
                    </a:xfrm>
                    <a:prstGeom prst="rect">
                      <a:avLst/>
                    </a:prstGeom>
                  </pic:spPr>
                </pic:pic>
              </a:graphicData>
            </a:graphic>
          </wp:inline>
        </w:drawing>
      </w:r>
    </w:p>
    <w:p w14:paraId="6E8637C7" w14:textId="178E8D53" w:rsidR="0086097B" w:rsidRPr="00AC2EF5" w:rsidRDefault="009E65C7" w:rsidP="00D77C48">
      <w:pPr>
        <w:widowControl/>
        <w:jc w:val="center"/>
        <w:rPr>
          <w:rFonts w:ascii="Times New Roman" w:eastAsia="楷体" w:hAnsi="Times New Roman" w:cs="Times New Roman" w:hint="eastAsia"/>
          <w:sz w:val="24"/>
        </w:rPr>
      </w:pPr>
      <w:r w:rsidRPr="009E65C7">
        <w:rPr>
          <w:rFonts w:ascii="Times New Roman" w:eastAsia="楷体" w:hAnsi="Times New Roman" w:cs="Times New Roman"/>
          <w:sz w:val="24"/>
        </w:rPr>
        <w:drawing>
          <wp:inline distT="0" distB="0" distL="0" distR="0" wp14:anchorId="2BB127B7" wp14:editId="464D6BC6">
            <wp:extent cx="4320000" cy="1836384"/>
            <wp:effectExtent l="0" t="0" r="4445" b="0"/>
            <wp:docPr id="11"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0"/>
                    <pic:cNvPicPr>
                      <a:picLocks/>
                    </pic:cNvPicPr>
                  </pic:nvPicPr>
                  <pic:blipFill>
                    <a:blip r:embed="rId48"/>
                    <a:stretch>
                      <a:fillRect/>
                    </a:stretch>
                  </pic:blipFill>
                  <pic:spPr>
                    <a:xfrm>
                      <a:off x="0" y="0"/>
                      <a:ext cx="4320000" cy="1836384"/>
                    </a:xfrm>
                    <a:prstGeom prst="rect">
                      <a:avLst/>
                    </a:prstGeom>
                  </pic:spPr>
                </pic:pic>
              </a:graphicData>
            </a:graphic>
          </wp:inline>
        </w:drawing>
      </w:r>
    </w:p>
    <w:p w14:paraId="5291CCF6" w14:textId="3E70ED22" w:rsidR="00E64396" w:rsidRDefault="00E64396">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3690CB51" w14:textId="22E8A86B"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S2C</w:t>
      </w:r>
      <w:r w:rsidRPr="000B341D">
        <w:rPr>
          <w:rFonts w:ascii="Times New Roman" w:eastAsia="楷体" w:hAnsi="Times New Roman" w:cs="Times New Roman" w:hint="eastAsia"/>
          <w:b/>
          <w:bCs/>
          <w:sz w:val="24"/>
        </w:rPr>
        <w:t>：技术路线及实现方案</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主要由技术经理负责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1F6FDC5D" w14:textId="77777777" w:rsidR="00424FFF" w:rsidRPr="00424FFF" w:rsidRDefault="00424FFF" w:rsidP="00424FFF">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数字人伴学系统</w:t>
      </w:r>
    </w:p>
    <w:p w14:paraId="762EDF54" w14:textId="7A8B3C52" w:rsidR="002B7979" w:rsidRPr="003058BA" w:rsidRDefault="00424FFF" w:rsidP="002B7979">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采用阿里巴巴通义实验室</w:t>
      </w:r>
      <w:hyperlink r:id="rId49" w:history="1">
        <w:r w:rsidRPr="00424FFF">
          <w:rPr>
            <w:rStyle w:val="af2"/>
            <w:rFonts w:ascii="Times New Roman" w:eastAsia="楷体" w:hAnsi="Times New Roman" w:cs="Times New Roman"/>
            <w:b/>
            <w:bCs/>
            <w:sz w:val="24"/>
          </w:rPr>
          <w:t>OpenAvatarChat</w:t>
        </w:r>
      </w:hyperlink>
      <w:r w:rsidRPr="00424FFF">
        <w:rPr>
          <w:rFonts w:ascii="Times New Roman" w:eastAsia="楷体" w:hAnsi="Times New Roman" w:cs="Times New Roman"/>
          <w:b/>
          <w:bCs/>
          <w:sz w:val="24"/>
        </w:rPr>
        <w:t>项目提供的数字人工作流</w:t>
      </w:r>
    </w:p>
    <w:p w14:paraId="54717E41"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于校内数字办平台进行系统部署</w:t>
      </w:r>
    </w:p>
    <w:p w14:paraId="21057043"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取得相关软件著作权授权：《终身学伴</w:t>
      </w:r>
      <w:r w:rsidRPr="00424FFF">
        <w:rPr>
          <w:rFonts w:ascii="Times New Roman" w:eastAsia="楷体" w:hAnsi="Times New Roman" w:cs="Times New Roman"/>
          <w:b/>
          <w:bCs/>
          <w:sz w:val="24"/>
        </w:rPr>
        <w:t>-</w:t>
      </w:r>
      <w:r w:rsidRPr="00424FFF">
        <w:rPr>
          <w:rFonts w:ascii="Times New Roman" w:eastAsia="楷体" w:hAnsi="Times New Roman" w:cs="Times New Roman"/>
          <w:b/>
          <w:bCs/>
          <w:sz w:val="24"/>
        </w:rPr>
        <w:t>数字虚拟人合成平台》</w:t>
      </w:r>
    </w:p>
    <w:p w14:paraId="68B07C59" w14:textId="77777777" w:rsidR="00424FFF" w:rsidRPr="00424FFF" w:rsidRDefault="00424FFF" w:rsidP="00424FFF">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多智能体</w:t>
      </w:r>
      <w:r w:rsidRPr="00424FFF">
        <w:rPr>
          <w:rFonts w:ascii="Times New Roman" w:eastAsia="楷体" w:hAnsi="Times New Roman" w:cs="Times New Roman"/>
          <w:b/>
          <w:bCs/>
          <w:sz w:val="24"/>
        </w:rPr>
        <w:t>-</w:t>
      </w:r>
      <w:r w:rsidRPr="00424FFF">
        <w:rPr>
          <w:rFonts w:ascii="Times New Roman" w:eastAsia="楷体" w:hAnsi="Times New Roman" w:cs="Times New Roman"/>
          <w:b/>
          <w:bCs/>
          <w:sz w:val="24"/>
        </w:rPr>
        <w:t>知识库协作系统</w:t>
      </w:r>
    </w:p>
    <w:p w14:paraId="559F6382"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采用蚂蚁集团</w:t>
      </w:r>
      <w:hyperlink r:id="rId50" w:history="1">
        <w:r w:rsidRPr="00424FFF">
          <w:rPr>
            <w:rStyle w:val="af2"/>
            <w:rFonts w:ascii="Times New Roman" w:eastAsia="楷体" w:hAnsi="Times New Roman" w:cs="Times New Roman"/>
            <w:b/>
            <w:bCs/>
            <w:sz w:val="24"/>
          </w:rPr>
          <w:t>agentUniverse</w:t>
        </w:r>
      </w:hyperlink>
      <w:r w:rsidRPr="00424FFF">
        <w:rPr>
          <w:rFonts w:ascii="Times New Roman" w:eastAsia="楷体" w:hAnsi="Times New Roman" w:cs="Times New Roman"/>
          <w:b/>
          <w:bCs/>
          <w:sz w:val="24"/>
        </w:rPr>
        <w:t>项目提供的多智能体框架</w:t>
      </w:r>
    </w:p>
    <w:p w14:paraId="5EB951C2"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与一所省内重点高中、一所市属小学展开合作试用</w:t>
      </w:r>
    </w:p>
    <w:p w14:paraId="06827006"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于校内数字办平台进行系统部署试用</w:t>
      </w:r>
    </w:p>
    <w:p w14:paraId="551042E9" w14:textId="77777777" w:rsidR="00424FFF" w:rsidRPr="00424FFF" w:rsidRDefault="00424FFF" w:rsidP="00424FFF">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多学科客制化评估系统</w:t>
      </w:r>
    </w:p>
    <w:p w14:paraId="6BE3CF57"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采用蚂蚁集团</w:t>
      </w:r>
      <w:hyperlink r:id="rId51" w:history="1">
        <w:r w:rsidRPr="00424FFF">
          <w:rPr>
            <w:rStyle w:val="af2"/>
            <w:rFonts w:ascii="Times New Roman" w:eastAsia="楷体" w:hAnsi="Times New Roman" w:cs="Times New Roman"/>
            <w:b/>
            <w:bCs/>
            <w:sz w:val="24"/>
          </w:rPr>
          <w:t>OpenSumi</w:t>
        </w:r>
      </w:hyperlink>
      <w:r w:rsidRPr="00424FFF">
        <w:rPr>
          <w:rFonts w:ascii="Times New Roman" w:eastAsia="楷体" w:hAnsi="Times New Roman" w:cs="Times New Roman"/>
          <w:b/>
          <w:bCs/>
          <w:sz w:val="24"/>
        </w:rPr>
        <w:t>项目提供的</w:t>
      </w:r>
      <w:r w:rsidRPr="00424FFF">
        <w:rPr>
          <w:rFonts w:ascii="Times New Roman" w:eastAsia="楷体" w:hAnsi="Times New Roman" w:cs="Times New Roman"/>
          <w:b/>
          <w:bCs/>
          <w:sz w:val="24"/>
        </w:rPr>
        <w:t>IDE</w:t>
      </w:r>
      <w:r w:rsidRPr="00424FFF">
        <w:rPr>
          <w:rFonts w:ascii="Times New Roman" w:eastAsia="楷体" w:hAnsi="Times New Roman" w:cs="Times New Roman"/>
          <w:b/>
          <w:bCs/>
          <w:sz w:val="24"/>
        </w:rPr>
        <w:t>基础框架</w:t>
      </w:r>
    </w:p>
    <w:p w14:paraId="1D962F9F"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与一所省内重点高中展开合作试用</w:t>
      </w:r>
    </w:p>
    <w:p w14:paraId="25ADB9B6"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于计算机系平台进行系统部署试用</w:t>
      </w:r>
    </w:p>
    <w:p w14:paraId="14BA3185" w14:textId="77777777" w:rsidR="00424FFF" w:rsidRPr="00424FFF" w:rsidRDefault="00424FFF" w:rsidP="00424FFF">
      <w:pPr>
        <w:numPr>
          <w:ilvl w:val="0"/>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游戏化学习平台及评估系统</w:t>
      </w:r>
    </w:p>
    <w:p w14:paraId="460A69D9"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采用蚂蚁集团</w:t>
      </w:r>
      <w:hyperlink r:id="rId52" w:history="1">
        <w:r w:rsidRPr="00424FFF">
          <w:rPr>
            <w:rStyle w:val="af2"/>
            <w:rFonts w:ascii="Times New Roman" w:eastAsia="楷体" w:hAnsi="Times New Roman" w:cs="Times New Roman"/>
            <w:b/>
            <w:bCs/>
            <w:sz w:val="24"/>
          </w:rPr>
          <w:t>Ant Design</w:t>
        </w:r>
      </w:hyperlink>
      <w:r w:rsidRPr="00424FFF">
        <w:rPr>
          <w:rFonts w:ascii="Times New Roman" w:eastAsia="楷体" w:hAnsi="Times New Roman" w:cs="Times New Roman"/>
          <w:b/>
          <w:bCs/>
          <w:sz w:val="24"/>
        </w:rPr>
        <w:t>项目提供的前端设计框架</w:t>
      </w:r>
    </w:p>
    <w:p w14:paraId="188B7BF5" w14:textId="77777777" w:rsidR="00424FFF" w:rsidRPr="00424FFF" w:rsidRDefault="00424FFF" w:rsidP="00424FFF">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与一所市属小学展开合作试用</w:t>
      </w:r>
    </w:p>
    <w:p w14:paraId="750A4D29" w14:textId="2FF2778A" w:rsidR="00424FFF" w:rsidRPr="00424FFF" w:rsidRDefault="00424FFF" w:rsidP="000B341D">
      <w:pPr>
        <w:numPr>
          <w:ilvl w:val="1"/>
          <w:numId w:val="30"/>
        </w:numPr>
        <w:spacing w:beforeLines="50" w:before="156" w:afterLines="50" w:after="156" w:line="240" w:lineRule="auto"/>
        <w:rPr>
          <w:rFonts w:ascii="Times New Roman" w:eastAsia="楷体" w:hAnsi="Times New Roman" w:cs="Times New Roman"/>
          <w:b/>
          <w:bCs/>
          <w:sz w:val="24"/>
        </w:rPr>
      </w:pPr>
      <w:r w:rsidRPr="00424FFF">
        <w:rPr>
          <w:rFonts w:ascii="Times New Roman" w:eastAsia="楷体" w:hAnsi="Times New Roman" w:cs="Times New Roman"/>
          <w:b/>
          <w:bCs/>
          <w:sz w:val="24"/>
        </w:rPr>
        <w:t>于校内日语系平台进行系统部署</w:t>
      </w:r>
    </w:p>
    <w:p w14:paraId="728B8365"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5F67B821" w14:textId="4F72DDEB" w:rsidR="00BD305D" w:rsidRPr="00982092" w:rsidRDefault="00982092" w:rsidP="00982092">
      <w:pPr>
        <w:widowControl/>
        <w:jc w:val="center"/>
        <w:rPr>
          <w:rFonts w:ascii="Times New Roman" w:eastAsia="楷体" w:hAnsi="Times New Roman" w:cs="Times New Roman"/>
          <w:b/>
          <w:bCs/>
          <w:sz w:val="28"/>
          <w:szCs w:val="28"/>
        </w:rPr>
      </w:pPr>
      <w:r w:rsidRPr="00982092">
        <w:rPr>
          <w:rFonts w:ascii="Times New Roman" w:eastAsia="楷体" w:hAnsi="Times New Roman" w:cs="Times New Roman" w:hint="eastAsia"/>
          <w:b/>
          <w:bCs/>
          <w:sz w:val="28"/>
          <w:szCs w:val="28"/>
        </w:rPr>
        <w:lastRenderedPageBreak/>
        <w:t>技术路线及实现方案</w:t>
      </w:r>
    </w:p>
    <w:p w14:paraId="7EC03053" w14:textId="77777777" w:rsidR="00E35B3D" w:rsidRDefault="00E35B3D" w:rsidP="00E35B3D">
      <w:pPr>
        <w:widowControl/>
        <w:ind w:firstLineChars="200" w:firstLine="482"/>
        <w:jc w:val="both"/>
        <w:rPr>
          <w:rFonts w:ascii="Times New Roman" w:eastAsia="楷体" w:hAnsi="Times New Roman" w:cs="Times New Roman"/>
          <w:b/>
          <w:bCs/>
          <w:sz w:val="24"/>
        </w:rPr>
      </w:pPr>
      <w:r w:rsidRPr="009C31FC">
        <w:rPr>
          <w:rFonts w:ascii="Times New Roman" w:eastAsia="楷体" w:hAnsi="Times New Roman" w:cs="Times New Roman" w:hint="eastAsia"/>
          <w:b/>
          <w:bCs/>
          <w:sz w:val="24"/>
        </w:rPr>
        <w:t>数字人伴学系统</w:t>
      </w:r>
    </w:p>
    <w:p w14:paraId="2E0AD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本系统以阿里巴巴通义实验室开源的</w:t>
      </w:r>
      <w:proofErr w:type="spellStart"/>
      <w:r>
        <w:rPr>
          <w:rFonts w:ascii="Times New Roman" w:eastAsia="楷体" w:hAnsi="Times New Roman" w:cs="Times New Roman"/>
          <w:sz w:val="24"/>
        </w:rPr>
        <w:t>OpenAvatarChat</w:t>
      </w:r>
      <w:proofErr w:type="spellEnd"/>
      <w:r>
        <w:rPr>
          <w:rFonts w:ascii="Times New Roman" w:eastAsia="楷体" w:hAnsi="Times New Roman" w:cs="Times New Roman"/>
          <w:sz w:val="24"/>
        </w:rPr>
        <w:t>为基座，构建了一套端到端的实时数字人对话工作流。该工作</w:t>
      </w:r>
      <w:proofErr w:type="gramStart"/>
      <w:r>
        <w:rPr>
          <w:rFonts w:ascii="Times New Roman" w:eastAsia="楷体" w:hAnsi="Times New Roman" w:cs="Times New Roman"/>
          <w:sz w:val="24"/>
        </w:rPr>
        <w:t>流采用</w:t>
      </w:r>
      <w:proofErr w:type="gramEnd"/>
      <w:r>
        <w:rPr>
          <w:rFonts w:ascii="Times New Roman" w:eastAsia="楷体" w:hAnsi="Times New Roman" w:cs="Times New Roman"/>
          <w:sz w:val="24"/>
        </w:rPr>
        <w:t>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70BB66E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1E9EFA2C" wp14:editId="27B1A5BC">
            <wp:extent cx="5183505" cy="1844675"/>
            <wp:effectExtent l="0" t="0" r="0" b="3175"/>
            <wp:docPr id="1175272068"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068" name="图片 2" descr="图示&#10;&#10;AI 生成的内容可能不正确。"/>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6067DA8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w:t>
      </w:r>
      <w:proofErr w:type="gramStart"/>
      <w:r>
        <w:rPr>
          <w:rFonts w:ascii="Times New Roman" w:eastAsia="楷体" w:hAnsi="Times New Roman" w:cs="Times New Roman"/>
          <w:sz w:val="24"/>
        </w:rPr>
        <w:t>栈</w:t>
      </w:r>
      <w:proofErr w:type="gramEnd"/>
      <w:r>
        <w:rPr>
          <w:rFonts w:ascii="Times New Roman" w:eastAsia="楷体" w:hAnsi="Times New Roman" w:cs="Times New Roman"/>
          <w:sz w:val="24"/>
        </w:rPr>
        <w:t>，并在局域网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0B36430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SenseVoice</w:t>
      </w:r>
      <w:proofErr w:type="spellEnd"/>
    </w:p>
    <w:p w14:paraId="3BB65E4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5E4B917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27B11EE" wp14:editId="066BA983">
            <wp:extent cx="4752000" cy="2560138"/>
            <wp:effectExtent l="0" t="0" r="0" b="0"/>
            <wp:docPr id="1874769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752000" cy="2560138"/>
                    </a:xfrm>
                    <a:prstGeom prst="rect">
                      <a:avLst/>
                    </a:prstGeom>
                    <a:noFill/>
                    <a:ln>
                      <a:noFill/>
                    </a:ln>
                  </pic:spPr>
                </pic:pic>
              </a:graphicData>
            </a:graphic>
          </wp:inline>
        </w:drawing>
      </w:r>
    </w:p>
    <w:p w14:paraId="1419AED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进行伪流式处理改造。通过将用户的连续</w:t>
      </w:r>
      <w:proofErr w:type="gramStart"/>
      <w:r>
        <w:rPr>
          <w:rFonts w:ascii="Times New Roman" w:eastAsia="楷体" w:hAnsi="Times New Roman" w:cs="Times New Roman"/>
          <w:sz w:val="24"/>
        </w:rPr>
        <w:t>语音流按固定</w:t>
      </w:r>
      <w:proofErr w:type="gramEnd"/>
      <w:r>
        <w:rPr>
          <w:rFonts w:ascii="Times New Roman" w:eastAsia="楷体" w:hAnsi="Times New Roman" w:cs="Times New Roman"/>
          <w:sz w:val="24"/>
        </w:rPr>
        <w:t>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w:t>
      </w:r>
      <w:r>
        <w:rPr>
          <w:rFonts w:ascii="Times New Roman" w:eastAsia="楷体" w:hAnsi="Times New Roman" w:cs="Times New Roman"/>
          <w:sz w:val="24"/>
        </w:rPr>
        <w:t xml:space="preserve"> </w:t>
      </w:r>
      <w:r>
        <w:rPr>
          <w:rFonts w:ascii="Times New Roman" w:eastAsia="楷体" w:hAnsi="Times New Roman" w:cs="Times New Roman"/>
          <w:sz w:val="24"/>
        </w:rPr>
        <w:t>。这种方式在保证识别准确率的同时，显著减少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385487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 xml:space="preserve">B + </w:t>
      </w:r>
      <w:proofErr w:type="spellStart"/>
      <w:r>
        <w:rPr>
          <w:rFonts w:ascii="Times New Roman" w:eastAsia="楷体" w:hAnsi="Times New Roman" w:cs="Times New Roman"/>
          <w:b/>
          <w:bCs/>
          <w:sz w:val="24"/>
        </w:rPr>
        <w:t>AgentUniverse</w:t>
      </w:r>
      <w:proofErr w:type="spellEnd"/>
    </w:p>
    <w:p w14:paraId="1DE02CB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Pr>
          <w:rFonts w:ascii="Times New Roman" w:eastAsia="楷体" w:hAnsi="Times New Roman" w:cs="Times New Roman"/>
          <w:sz w:val="24"/>
        </w:rPr>
        <w:t>算力下</w:t>
      </w:r>
      <w:proofErr w:type="gramEnd"/>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3C1F7CA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6B52B618" wp14:editId="5F2096B3">
            <wp:extent cx="4860000" cy="1969482"/>
            <wp:effectExtent l="0" t="0" r="0" b="0"/>
            <wp:docPr id="1692830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22"/>
                    <a:stretch>
                      <a:fillRect/>
                    </a:stretch>
                  </pic:blipFill>
                  <pic:spPr>
                    <a:xfrm>
                      <a:off x="0" y="0"/>
                      <a:ext cx="4860000" cy="1969482"/>
                    </a:xfrm>
                    <a:prstGeom prst="rect">
                      <a:avLst/>
                    </a:prstGeom>
                  </pic:spPr>
                </pic:pic>
              </a:graphicData>
            </a:graphic>
          </wp:inline>
        </w:drawing>
      </w:r>
    </w:p>
    <w:p w14:paraId="1EFE2AA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proofErr w:type="spellStart"/>
      <w:r>
        <w:rPr>
          <w:rFonts w:ascii="Times New Roman" w:eastAsia="楷体" w:hAnsi="Times New Roman" w:cs="Times New Roman"/>
          <w:sz w:val="24"/>
        </w:rPr>
        <w:t>AgentUniverse</w:t>
      </w:r>
      <w:proofErr w:type="spellEnd"/>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w:t>
      </w:r>
      <w:proofErr w:type="gramStart"/>
      <w:r>
        <w:rPr>
          <w:rFonts w:ascii="Times New Roman" w:eastAsia="楷体" w:hAnsi="Times New Roman" w:cs="Times New Roman"/>
          <w:sz w:val="24"/>
        </w:rPr>
        <w:t>智能体</w:t>
      </w:r>
      <w:r>
        <w:rPr>
          <w:rFonts w:ascii="Times New Roman" w:eastAsia="楷体" w:hAnsi="Times New Roman" w:cs="Times New Roman" w:hint="eastAsia"/>
          <w:sz w:val="24"/>
        </w:rPr>
        <w:t>去</w:t>
      </w:r>
      <w:r>
        <w:rPr>
          <w:rFonts w:ascii="Times New Roman" w:eastAsia="楷体" w:hAnsi="Times New Roman" w:cs="Times New Roman"/>
          <w:sz w:val="24"/>
        </w:rPr>
        <w:t>检索</w:t>
      </w:r>
      <w:proofErr w:type="gramEnd"/>
      <w:r>
        <w:rPr>
          <w:rFonts w:ascii="Times New Roman" w:eastAsia="楷体" w:hAnsi="Times New Roman" w:cs="Times New Roman"/>
          <w:sz w:val="24"/>
        </w:rPr>
        <w:t>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17B5FDB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CosyVoice</w:t>
      </w:r>
      <w:proofErr w:type="spellEnd"/>
      <w:r>
        <w:rPr>
          <w:rFonts w:ascii="Times New Roman" w:eastAsia="楷体" w:hAnsi="Times New Roman" w:cs="Times New Roman"/>
          <w:b/>
          <w:bCs/>
          <w:sz w:val="24"/>
        </w:rPr>
        <w:t xml:space="preserve"> 2.0</w:t>
      </w:r>
    </w:p>
    <w:p w14:paraId="3BD2204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C</w:t>
      </w:r>
      <w:r>
        <w:rPr>
          <w:rFonts w:ascii="Times New Roman" w:eastAsia="楷体" w:hAnsi="Times New Roman" w:cs="Times New Roman"/>
          <w:sz w:val="24"/>
        </w:rPr>
        <w:t>osyVoice</w:t>
      </w:r>
      <w:proofErr w:type="spellEnd"/>
      <w:r>
        <w:rPr>
          <w:rFonts w:ascii="Times New Roman" w:eastAsia="楷体" w:hAnsi="Times New Roman" w:cs="Times New Roman"/>
          <w:sz w:val="24"/>
        </w:rPr>
        <w:t xml:space="preserv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072E223D"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0424518" wp14:editId="09616B0F">
            <wp:extent cx="5183505" cy="1892300"/>
            <wp:effectExtent l="0" t="0" r="0" b="0"/>
            <wp:docPr id="11266063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0FE41FBB"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proofErr w:type="gramStart"/>
      <w:r>
        <w:rPr>
          <w:rFonts w:ascii="Times New Roman" w:eastAsia="楷体" w:hAnsi="Times New Roman" w:cs="Times New Roman"/>
          <w:sz w:val="24"/>
        </w:rPr>
        <w:t>对</w:t>
      </w:r>
      <w:proofErr w:type="gramEnd"/>
      <w:r>
        <w:rPr>
          <w:rFonts w:ascii="Times New Roman" w:eastAsia="楷体" w:hAnsi="Times New Roman" w:cs="Times New Roman"/>
          <w:sz w:val="24"/>
        </w:rPr>
        <w:t>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3DA20AC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0C8500F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w:t>
      </w:r>
      <w:proofErr w:type="gramStart"/>
      <w:r>
        <w:rPr>
          <w:rFonts w:ascii="Times New Roman" w:eastAsia="楷体" w:hAnsi="Times New Roman" w:cs="Times New Roman"/>
          <w:sz w:val="24"/>
        </w:rPr>
        <w:t>属学习</w:t>
      </w:r>
      <w:proofErr w:type="gramEnd"/>
      <w:r>
        <w:rPr>
          <w:rFonts w:ascii="Times New Roman" w:eastAsia="楷体" w:hAnsi="Times New Roman" w:cs="Times New Roman"/>
          <w:sz w:val="24"/>
        </w:rPr>
        <w:t>伙伴。</w:t>
      </w:r>
    </w:p>
    <w:p w14:paraId="6583AB52"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7954E0E9" wp14:editId="48453748">
            <wp:extent cx="5183505" cy="1356995"/>
            <wp:effectExtent l="0" t="0" r="0" b="0"/>
            <wp:docPr id="1841374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0750589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我们正在探索将</w:t>
      </w:r>
      <w:r>
        <w:rPr>
          <w:rFonts w:ascii="Times New Roman" w:eastAsia="楷体" w:hAnsi="Times New Roman" w:cs="Times New Roman"/>
          <w:sz w:val="24"/>
        </w:rPr>
        <w:t>ASR</w:t>
      </w:r>
      <w:r>
        <w:rPr>
          <w:rFonts w:ascii="Times New Roman" w:eastAsia="楷体" w:hAnsi="Times New Roman" w:cs="Times New Roman"/>
          <w:sz w:val="24"/>
        </w:rPr>
        <w:t>的情感识别结果（</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LAM</w:t>
      </w:r>
      <w:r>
        <w:rPr>
          <w:rFonts w:ascii="Times New Roman" w:eastAsia="楷体" w:hAnsi="Times New Roman" w:cs="Times New Roman"/>
          <w:sz w:val="24"/>
        </w:rPr>
        <w:t>的面部表情驱动相结合，使数字人的表情能与语音情感同步，打造更具沉浸感和真实感的交互体验。</w:t>
      </w:r>
    </w:p>
    <w:p w14:paraId="306326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66BFEC3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赴浙江联通开展了实地调研，重点围绕数字人技术在教育场景中的落地可行性、</w:t>
      </w:r>
      <w:proofErr w:type="gramStart"/>
      <w:r>
        <w:rPr>
          <w:rFonts w:ascii="Times New Roman" w:eastAsia="楷体" w:hAnsi="Times New Roman" w:cs="Times New Roman"/>
          <w:sz w:val="24"/>
        </w:rPr>
        <w:t>算力基础</w:t>
      </w:r>
      <w:proofErr w:type="gramEnd"/>
      <w:r>
        <w:rPr>
          <w:rFonts w:ascii="Times New Roman" w:eastAsia="楷体" w:hAnsi="Times New Roman" w:cs="Times New Roman"/>
          <w:sz w:val="24"/>
        </w:rPr>
        <w:t>设施支持、以及</w:t>
      </w:r>
      <w:r>
        <w:rPr>
          <w:rFonts w:ascii="Times New Roman" w:eastAsia="楷体" w:hAnsi="Times New Roman" w:cs="Times New Roman" w:hint="eastAsia"/>
          <w:sz w:val="24"/>
        </w:rPr>
        <w:t>应用数据的安全合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性</w:t>
      </w:r>
      <w:r>
        <w:rPr>
          <w:rFonts w:ascii="Times New Roman" w:eastAsia="楷体" w:hAnsi="Times New Roman" w:cs="Times New Roman"/>
          <w:sz w:val="24"/>
        </w:rPr>
        <w:t>等方面进行了深入交流。调研主要内容包括：</w:t>
      </w:r>
    </w:p>
    <w:p w14:paraId="6BD71C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65FFA4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1B1073A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22669E66" wp14:editId="652FECF2">
            <wp:extent cx="5183505" cy="2595245"/>
            <wp:effectExtent l="0" t="0" r="0" b="0"/>
            <wp:docPr id="1067001691" name="图片 2" descr="一群人站在厨房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01691" name="图片 2" descr="一群人站在厨房里&#10;&#10;AI 生成的内容可能不正确。"/>
                    <pic:cNvPicPr>
                      <a:picLocks noChangeAspect="1" noChangeArrowheads="1"/>
                    </pic:cNvPicPr>
                  </pic:nvPicPr>
                  <pic:blipFill>
                    <a:blip r:embed="rId25" cstate="print">
                      <a:extLst>
                        <a:ext uri="{28A0092B-C50C-407E-A947-70E740481C1C}">
                          <a14:useLocalDpi xmlns:a14="http://schemas.microsoft.com/office/drawing/2010/main" val="0"/>
                        </a:ext>
                      </a:extLst>
                    </a:blip>
                    <a:srcRect t="19626" b="13442"/>
                    <a:stretch>
                      <a:fillRect/>
                    </a:stretch>
                  </pic:blipFill>
                  <pic:spPr>
                    <a:xfrm>
                      <a:off x="0" y="0"/>
                      <a:ext cx="5184000" cy="2595600"/>
                    </a:xfrm>
                    <a:prstGeom prst="rect">
                      <a:avLst/>
                    </a:prstGeom>
                    <a:noFill/>
                    <a:ln>
                      <a:noFill/>
                    </a:ln>
                    <a:effectLst>
                      <a:softEdge rad="12700"/>
                    </a:effectLst>
                  </pic:spPr>
                </pic:pic>
              </a:graphicData>
            </a:graphic>
          </wp:inline>
        </w:drawing>
      </w:r>
    </w:p>
    <w:p w14:paraId="6131473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proofErr w:type="gramStart"/>
      <w:r>
        <w:rPr>
          <w:rFonts w:ascii="Times New Roman" w:eastAsia="楷体" w:hAnsi="Times New Roman" w:cs="Times New Roman"/>
          <w:b/>
          <w:bCs/>
          <w:sz w:val="24"/>
        </w:rPr>
        <w:t>算力与</w:t>
      </w:r>
      <w:proofErr w:type="gramEnd"/>
      <w:r>
        <w:rPr>
          <w:rFonts w:ascii="Times New Roman" w:eastAsia="楷体" w:hAnsi="Times New Roman" w:cs="Times New Roman"/>
          <w:b/>
          <w:bCs/>
          <w:sz w:val="24"/>
        </w:rPr>
        <w:t>网络基础设施支持：</w:t>
      </w:r>
    </w:p>
    <w:p w14:paraId="3A863E1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4B088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数据安全与合</w:t>
      </w:r>
      <w:proofErr w:type="gramStart"/>
      <w:r>
        <w:rPr>
          <w:rFonts w:ascii="Times New Roman" w:eastAsia="楷体" w:hAnsi="Times New Roman" w:cs="Times New Roman"/>
          <w:b/>
          <w:bCs/>
          <w:sz w:val="24"/>
        </w:rPr>
        <w:t>规</w:t>
      </w:r>
      <w:proofErr w:type="gramEnd"/>
      <w:r>
        <w:rPr>
          <w:rFonts w:ascii="Times New Roman" w:eastAsia="楷体" w:hAnsi="Times New Roman" w:cs="Times New Roman"/>
          <w:b/>
          <w:bCs/>
          <w:sz w:val="24"/>
        </w:rPr>
        <w:t>建议：</w:t>
      </w:r>
    </w:p>
    <w:p w14:paraId="211A7C9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102A50A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4265A994"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w:t>
      </w:r>
      <w:proofErr w:type="gramStart"/>
      <w:r>
        <w:rPr>
          <w:rFonts w:ascii="Times New Roman" w:eastAsia="楷体" w:hAnsi="Times New Roman" w:cs="Times New Roman" w:hint="eastAsia"/>
          <w:sz w:val="24"/>
        </w:rPr>
        <w:t>交互和</w:t>
      </w:r>
      <w:proofErr w:type="gramEnd"/>
      <w:r>
        <w:rPr>
          <w:rFonts w:ascii="Times New Roman" w:eastAsia="楷体" w:hAnsi="Times New Roman" w:cs="Times New Roman" w:hint="eastAsia"/>
          <w:sz w:val="24"/>
        </w:rPr>
        <w:t>深度伪造检测技术，构建起一套安全、智能、高效的数字人伴学系统。融合语音、图像、视频的多模态感知能力，为教育行业提供从内容生成到安全鉴伪的全产业链服务，助力教学方式的数字化转型。</w:t>
      </w:r>
    </w:p>
    <w:p w14:paraId="51277D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w:t>
      </w:r>
      <w:proofErr w:type="gramStart"/>
      <w:r>
        <w:rPr>
          <w:rFonts w:ascii="Times New Roman" w:eastAsia="楷体" w:hAnsi="Times New Roman" w:cs="Times New Roman" w:hint="eastAsia"/>
          <w:sz w:val="24"/>
        </w:rPr>
        <w:t>一</w:t>
      </w:r>
      <w:proofErr w:type="gramEnd"/>
      <w:r>
        <w:rPr>
          <w:rFonts w:ascii="Times New Roman" w:eastAsia="楷体" w:hAnsi="Times New Roman" w:cs="Times New Roman" w:hint="eastAsia"/>
          <w:sz w:val="24"/>
        </w:rPr>
        <w:t>套数字人深度伪造鉴别系统，助力生态共建的相关企事业单位实现从系统到应用层面的全方位安全防护；结合自主研发的多模态声纹特征提取与筛选神经网络、离散余弦引导与动态特征选择等技术，可以鉴别合成音视频的真伪，确保数字人合成内容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73050AE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237F52F9"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669EF066" w14:textId="77777777" w:rsidR="00E35B3D" w:rsidRDefault="00E35B3D" w:rsidP="00E35B3D">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7A796001"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1D64F63C"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4547169E"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533B756D"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2B14C21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44D756F7" wp14:editId="14300CF6">
            <wp:extent cx="2412000" cy="3264858"/>
            <wp:effectExtent l="0" t="0" r="7620" b="0"/>
            <wp:docPr id="528634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412000" cy="3264858"/>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126DFAEF" wp14:editId="7AA1DCF9">
            <wp:extent cx="2412000" cy="3263676"/>
            <wp:effectExtent l="0" t="0" r="7620" b="0"/>
            <wp:docPr id="114675641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6413" name="图片 1" descr="文本&#10;&#10;AI 生成的内容可能不正确。"/>
                    <pic:cNvPicPr>
                      <a:picLocks noChangeAspect="1"/>
                    </pic:cNvPicPr>
                  </pic:nvPicPr>
                  <pic:blipFill>
                    <a:blip r:embed="rId27"/>
                    <a:stretch>
                      <a:fillRect/>
                    </a:stretch>
                  </pic:blipFill>
                  <pic:spPr>
                    <a:xfrm>
                      <a:off x="0" y="0"/>
                      <a:ext cx="2412000" cy="3263676"/>
                    </a:xfrm>
                    <a:prstGeom prst="rect">
                      <a:avLst/>
                    </a:prstGeom>
                    <a:effectLst>
                      <a:softEdge rad="12700"/>
                    </a:effectLst>
                  </pic:spPr>
                </pic:pic>
              </a:graphicData>
            </a:graphic>
          </wp:inline>
        </w:drawing>
      </w:r>
    </w:p>
    <w:p w14:paraId="5667EBD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6BCF63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系统部署与应用：</w:t>
      </w:r>
    </w:p>
    <w:p w14:paraId="0E161DA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声像科技团队所研发的数字人伴学系统在本校数字化办公室得到了实际部署和应用；以下是数字人伴学系统在实际产品中的应用画面：</w:t>
      </w:r>
    </w:p>
    <w:p w14:paraId="017BF5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EDCBDE9" wp14:editId="556E81F0">
            <wp:extent cx="4607560" cy="2879090"/>
            <wp:effectExtent l="0" t="0" r="2540" b="0"/>
            <wp:docPr id="725439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0B7B3A9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118467A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1F88AB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59394F4C" w14:textId="77777777" w:rsidR="00E35B3D" w:rsidRDefault="00E35B3D" w:rsidP="00E35B3D">
      <w:pPr>
        <w:widowControl/>
        <w:ind w:firstLineChars="200" w:firstLine="482"/>
        <w:jc w:val="both"/>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w:t>
      </w:r>
      <w:proofErr w:type="gramStart"/>
      <w:r>
        <w:rPr>
          <w:rFonts w:ascii="Times New Roman" w:eastAsia="楷体" w:hAnsi="Times New Roman" w:cs="Times New Roman"/>
          <w:sz w:val="24"/>
        </w:rPr>
        <w:t>蚂蚁公益</w:t>
      </w:r>
      <w:proofErr w:type="gramEnd"/>
      <w:r>
        <w:rPr>
          <w:rFonts w:ascii="Times New Roman" w:eastAsia="楷体" w:hAnsi="Times New Roman" w:cs="Times New Roman"/>
          <w:sz w:val="24"/>
        </w:rPr>
        <w:t>项目的结合，为特定群体（如乡村学生）提供定制化的数字人伴学服务，</w:t>
      </w:r>
      <w:proofErr w:type="gramStart"/>
      <w:r>
        <w:rPr>
          <w:rFonts w:ascii="Times New Roman" w:eastAsia="楷体" w:hAnsi="Times New Roman" w:cs="Times New Roman"/>
          <w:sz w:val="24"/>
        </w:rPr>
        <w:t>践行</w:t>
      </w:r>
      <w:proofErr w:type="gramEnd"/>
      <w:r>
        <w:rPr>
          <w:rFonts w:ascii="Times New Roman" w:eastAsia="楷体" w:hAnsi="Times New Roman" w:cs="Times New Roman"/>
          <w:sz w:val="24"/>
        </w:rPr>
        <w:t>普惠教育理念。</w:t>
      </w:r>
    </w:p>
    <w:p w14:paraId="06A3F9C8" w14:textId="77777777" w:rsidR="00E35B3D" w:rsidRPr="00A22529" w:rsidRDefault="00E35B3D" w:rsidP="00E35B3D">
      <w:pPr>
        <w:widowControl/>
        <w:ind w:firstLineChars="200" w:firstLine="482"/>
        <w:jc w:val="both"/>
        <w:rPr>
          <w:rFonts w:ascii="Times New Roman" w:eastAsia="楷体" w:hAnsi="Times New Roman" w:cs="Times New Roman"/>
          <w:b/>
          <w:bCs/>
          <w:sz w:val="24"/>
        </w:rPr>
      </w:pPr>
      <w:r w:rsidRPr="00A22529">
        <w:rPr>
          <w:rFonts w:ascii="Times New Roman" w:eastAsia="楷体" w:hAnsi="Times New Roman" w:cs="Times New Roman" w:hint="eastAsia"/>
          <w:b/>
          <w:bCs/>
          <w:sz w:val="24"/>
        </w:rPr>
        <w:t>多智能体</w:t>
      </w:r>
      <w:r w:rsidRPr="00A22529">
        <w:rPr>
          <w:rFonts w:ascii="Times New Roman" w:eastAsia="楷体" w:hAnsi="Times New Roman" w:cs="Times New Roman" w:hint="eastAsia"/>
          <w:b/>
          <w:bCs/>
          <w:sz w:val="24"/>
        </w:rPr>
        <w:t>-</w:t>
      </w:r>
      <w:r w:rsidRPr="00A22529">
        <w:rPr>
          <w:rFonts w:ascii="Times New Roman" w:eastAsia="楷体" w:hAnsi="Times New Roman" w:cs="Times New Roman" w:hint="eastAsia"/>
          <w:b/>
          <w:bCs/>
          <w:sz w:val="24"/>
        </w:rPr>
        <w:t>知识库协作系统</w:t>
      </w:r>
    </w:p>
    <w:p w14:paraId="5BB21D4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5B1B4D9E"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0B7BBC6B" wp14:editId="24F7FB63">
            <wp:extent cx="5183505" cy="2567305"/>
            <wp:effectExtent l="0" t="0" r="0" b="4445"/>
            <wp:docPr id="1823870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183505" cy="2567305"/>
                    </a:xfrm>
                    <a:prstGeom prst="rect">
                      <a:avLst/>
                    </a:prstGeom>
                    <a:noFill/>
                    <a:ln>
                      <a:noFill/>
                    </a:ln>
                    <a:effectLst>
                      <a:softEdge rad="31750"/>
                    </a:effectLst>
                  </pic:spPr>
                </pic:pic>
              </a:graphicData>
            </a:graphic>
          </wp:inline>
        </w:drawing>
      </w:r>
    </w:p>
    <w:p w14:paraId="417D922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095C76E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(Knowledge Retrieval Agent)</w:t>
      </w:r>
      <w:r>
        <w:rPr>
          <w:rFonts w:ascii="Times New Roman" w:eastAsia="楷体" w:hAnsi="Times New Roman" w:cs="Times New Roman" w:hint="eastAsia"/>
          <w:b/>
          <w:bCs/>
          <w:sz w:val="24"/>
        </w:rPr>
        <w:t>：</w:t>
      </w:r>
    </w:p>
    <w:p w14:paraId="3B4B21A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4C56454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24AB9CB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内容生成与摘要智能体</w:t>
      </w:r>
      <w:r>
        <w:rPr>
          <w:rFonts w:ascii="Times New Roman" w:eastAsia="楷体" w:hAnsi="Times New Roman" w:cs="Times New Roman" w:hint="eastAsia"/>
          <w:b/>
          <w:bCs/>
          <w:sz w:val="24"/>
        </w:rPr>
        <w:t>(Content Generation &amp; Summarization Agent)</w:t>
      </w:r>
      <w:r>
        <w:rPr>
          <w:rFonts w:ascii="Times New Roman" w:eastAsia="楷体" w:hAnsi="Times New Roman" w:cs="Times New Roman" w:hint="eastAsia"/>
          <w:b/>
          <w:bCs/>
          <w:sz w:val="24"/>
        </w:rPr>
        <w:t>：</w:t>
      </w:r>
    </w:p>
    <w:p w14:paraId="66A6F01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2D56831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6AF0F60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学习规划智能体</w:t>
      </w:r>
      <w:r>
        <w:rPr>
          <w:rFonts w:ascii="Times New Roman" w:eastAsia="楷体" w:hAnsi="Times New Roman" w:cs="Times New Roman" w:hint="eastAsia"/>
          <w:b/>
          <w:bCs/>
          <w:sz w:val="24"/>
        </w:rPr>
        <w:t>(Learning Planner Agent)</w:t>
      </w:r>
      <w:r>
        <w:rPr>
          <w:rFonts w:ascii="Times New Roman" w:eastAsia="楷体" w:hAnsi="Times New Roman" w:cs="Times New Roman" w:hint="eastAsia"/>
          <w:b/>
          <w:bCs/>
          <w:sz w:val="24"/>
        </w:rPr>
        <w:t>：</w:t>
      </w:r>
    </w:p>
    <w:p w14:paraId="391B6C7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6C1D103B"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反思与进化智能体</w:t>
      </w:r>
      <w:r>
        <w:rPr>
          <w:rFonts w:ascii="Times New Roman" w:eastAsia="楷体" w:hAnsi="Times New Roman" w:cs="Times New Roman" w:hint="eastAsia"/>
          <w:b/>
          <w:bCs/>
          <w:sz w:val="24"/>
        </w:rPr>
        <w:t>(Reflection &amp; Evolution Agent)</w:t>
      </w:r>
      <w:r>
        <w:rPr>
          <w:rFonts w:ascii="Times New Roman" w:eastAsia="楷体" w:hAnsi="Times New Roman" w:cs="Times New Roman" w:hint="eastAsia"/>
          <w:b/>
          <w:bCs/>
          <w:sz w:val="24"/>
        </w:rPr>
        <w:t>：</w:t>
      </w:r>
    </w:p>
    <w:p w14:paraId="3204A31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）机制，它能发现知识库的缺失、答案的不准确或规划的不合理之处，并自动触发知识库的更新流程或向管理员发出优化建议，实现系统的持续自我进化，让系统“越用越懂你”。</w:t>
      </w:r>
    </w:p>
    <w:p w14:paraId="76F091EC"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5873C660" wp14:editId="6C8E40AA">
            <wp:extent cx="5183505" cy="4320540"/>
            <wp:effectExtent l="0" t="0" r="0" b="3810"/>
            <wp:docPr id="1299051262"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184000" cy="4321048"/>
                    </a:xfrm>
                    <a:prstGeom prst="rect">
                      <a:avLst/>
                    </a:prstGeom>
                    <a:noFill/>
                    <a:ln>
                      <a:noFill/>
                    </a:ln>
                  </pic:spPr>
                </pic:pic>
              </a:graphicData>
            </a:graphic>
          </wp:inline>
        </w:drawing>
      </w:r>
    </w:p>
    <w:p w14:paraId="061B07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55F2915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框架来源于蚂蚁集团探索大模型技术在金融等严谨产业场景中的最新成果，已在</w:t>
      </w:r>
      <w:proofErr w:type="gramStart"/>
      <w:r>
        <w:rPr>
          <w:rFonts w:ascii="Times New Roman" w:eastAsia="楷体" w:hAnsi="Times New Roman" w:cs="Times New Roman" w:hint="eastAsia"/>
          <w:sz w:val="24"/>
        </w:rPr>
        <w:t>真实业务</w:t>
      </w:r>
      <w:proofErr w:type="gramEnd"/>
      <w:r>
        <w:rPr>
          <w:rFonts w:ascii="Times New Roman" w:eastAsia="楷体" w:hAnsi="Times New Roman" w:cs="Times New Roman" w:hint="eastAsia"/>
          <w:sz w:val="24"/>
        </w:rPr>
        <w:t>中得到验证。这为我们系统的稳定性、可靠性和处理复杂任务的能力提供了坚实基础。</w:t>
      </w:r>
    </w:p>
    <w:p w14:paraId="55BECE69"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系统设计严格遵循企业文档中提出的</w:t>
      </w:r>
      <w:r>
        <w:rPr>
          <w:rFonts w:ascii="Times New Roman" w:eastAsia="楷体" w:hAnsi="Times New Roman" w:cs="Times New Roman" w:hint="eastAsia"/>
          <w:sz w:val="24"/>
        </w:rPr>
        <w:t>MCP/A2A</w:t>
      </w:r>
      <w:r>
        <w:rPr>
          <w:rFonts w:ascii="Times New Roman" w:eastAsia="楷体" w:hAnsi="Times New Roman" w:cs="Times New Roman" w:hint="eastAsia"/>
          <w:sz w:val="24"/>
        </w:rPr>
        <w:t>协议规范，确保每个智能体都是一个标准的、可插拔的服务单元。这不仅便于内部系统的模块化开发和维护，也让本系统得以沉淀为可复用的核心能力，为后续开放给蚂蚁集团内外其他教育应用打下基础；所有智能体间的通信和数据交互，均在</w:t>
      </w:r>
      <w:proofErr w:type="gramStart"/>
      <w:r>
        <w:rPr>
          <w:rFonts w:ascii="Times New Roman" w:eastAsia="楷体" w:hAnsi="Times New Roman" w:cs="Times New Roman" w:hint="eastAsia"/>
          <w:sz w:val="24"/>
        </w:rPr>
        <w:t>微服务</w:t>
      </w:r>
      <w:proofErr w:type="gramEnd"/>
      <w:r>
        <w:rPr>
          <w:rFonts w:ascii="Times New Roman" w:eastAsia="楷体" w:hAnsi="Times New Roman" w:cs="Times New Roman" w:hint="eastAsia"/>
          <w:sz w:val="24"/>
        </w:rPr>
        <w:t>架构下通过</w:t>
      </w:r>
      <w:r>
        <w:rPr>
          <w:rFonts w:ascii="Times New Roman" w:eastAsia="楷体" w:hAnsi="Times New Roman" w:cs="Times New Roman" w:hint="eastAsia"/>
          <w:sz w:val="24"/>
        </w:rPr>
        <w:t>Service Mesh</w:t>
      </w:r>
      <w:r>
        <w:rPr>
          <w:rFonts w:ascii="Times New Roman" w:eastAsia="楷体" w:hAnsi="Times New Roman" w:cs="Times New Roman" w:hint="eastAsia"/>
          <w:sz w:val="24"/>
        </w:rPr>
        <w:t>进行治理，并采用</w:t>
      </w:r>
      <w:r>
        <w:rPr>
          <w:rFonts w:ascii="Times New Roman" w:eastAsia="楷体" w:hAnsi="Times New Roman" w:cs="Times New Roman" w:hint="eastAsia"/>
          <w:sz w:val="24"/>
        </w:rPr>
        <w:t>OAuth2/JWT</w:t>
      </w:r>
      <w:r>
        <w:rPr>
          <w:rFonts w:ascii="Times New Roman" w:eastAsia="楷体" w:hAnsi="Times New Roman" w:cs="Times New Roman" w:hint="eastAsia"/>
          <w:sz w:val="24"/>
        </w:rPr>
        <w:t>等机制进行认证授权，确保整个知识协作流程的安全可控。</w:t>
      </w:r>
    </w:p>
    <w:p w14:paraId="14016C2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159E33F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gramStart"/>
      <w:r>
        <w:rPr>
          <w:rFonts w:ascii="Times New Roman" w:eastAsia="楷体" w:hAnsi="Times New Roman" w:cs="Times New Roman" w:hint="eastAsia"/>
          <w:sz w:val="24"/>
        </w:rPr>
        <w:t>团队赴云栖大会</w:t>
      </w:r>
      <w:proofErr w:type="gramEnd"/>
      <w:r>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团队特别关注了相关企业在云</w:t>
      </w:r>
      <w:proofErr w:type="gramStart"/>
      <w:r>
        <w:rPr>
          <w:rFonts w:ascii="Times New Roman" w:eastAsia="楷体" w:hAnsi="Times New Roman" w:cs="Times New Roman" w:hint="eastAsia"/>
          <w:sz w:val="24"/>
        </w:rPr>
        <w:t>栖大会</w:t>
      </w:r>
      <w:proofErr w:type="gramEnd"/>
      <w:r>
        <w:rPr>
          <w:rFonts w:ascii="Times New Roman" w:eastAsia="楷体" w:hAnsi="Times New Roman" w:cs="Times New Roman" w:hint="eastAsia"/>
          <w:sz w:val="24"/>
        </w:rPr>
        <w:t>展示的教育科技解决方案和产教融合实践成果，并确认了将多智能</w:t>
      </w:r>
      <w:proofErr w:type="gramStart"/>
      <w:r>
        <w:rPr>
          <w:rFonts w:ascii="Times New Roman" w:eastAsia="楷体" w:hAnsi="Times New Roman" w:cs="Times New Roman" w:hint="eastAsia"/>
          <w:sz w:val="24"/>
        </w:rPr>
        <w:t>体系统</w:t>
      </w:r>
      <w:proofErr w:type="gramEnd"/>
      <w:r>
        <w:rPr>
          <w:rFonts w:ascii="Times New Roman" w:eastAsia="楷体" w:hAnsi="Times New Roman" w:cs="Times New Roman" w:hint="eastAsia"/>
          <w:sz w:val="24"/>
        </w:rPr>
        <w:t>和数字马力已有的“助教、助学、助就业”能力体系深度融合的可行性。</w:t>
      </w:r>
    </w:p>
    <w:p w14:paraId="713C3583"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lastRenderedPageBreak/>
        <w:drawing>
          <wp:inline distT="0" distB="0" distL="0" distR="0" wp14:anchorId="2853BA43" wp14:editId="2F1D6399">
            <wp:extent cx="5182235" cy="1722120"/>
            <wp:effectExtent l="0" t="0" r="0" b="0"/>
            <wp:docPr id="1576356863" name="图片 7"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descr="图形用户界面, 网站&#10;&#10;AI 生成的内容可能不正确。"/>
                    <pic:cNvPicPr>
                      <a:picLocks noChangeAspect="1" noChangeArrowheads="1"/>
                    </pic:cNvPicPr>
                  </pic:nvPicPr>
                  <pic:blipFill>
                    <a:blip r:embed="rId31"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2DDDD7E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32B18A5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601442DB"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1582B475" wp14:editId="5251B81B">
            <wp:extent cx="1295400" cy="2868930"/>
            <wp:effectExtent l="0" t="0" r="0" b="7620"/>
            <wp:docPr id="18186744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2410C837" wp14:editId="32DDA8BE">
            <wp:extent cx="1295400" cy="2868930"/>
            <wp:effectExtent l="0" t="0" r="0" b="7620"/>
            <wp:docPr id="1203283938"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7C9F54CA" wp14:editId="0784CC70">
            <wp:extent cx="1295400" cy="2868930"/>
            <wp:effectExtent l="0" t="0" r="0" b="7620"/>
            <wp:docPr id="1585350745" name="图片 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descr="图形用户界面, 文本, 应用程序&#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0CA38C54" wp14:editId="794B295C">
            <wp:extent cx="1295400" cy="2868930"/>
            <wp:effectExtent l="0" t="0" r="0" b="7620"/>
            <wp:docPr id="749910443" name="图片 1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descr="表格&#10;&#10;AI 生成的内容可能不正确。"/>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0455A7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6518C75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02A3C83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w:t>
      </w:r>
      <w:proofErr w:type="gramStart"/>
      <w:r>
        <w:rPr>
          <w:rFonts w:ascii="Times New Roman" w:eastAsia="楷体" w:hAnsi="Times New Roman" w:cs="Times New Roman" w:hint="eastAsia"/>
          <w:sz w:val="24"/>
        </w:rPr>
        <w:t>马力在</w:t>
      </w:r>
      <w:proofErr w:type="gramEnd"/>
      <w:r>
        <w:rPr>
          <w:rFonts w:ascii="Times New Roman" w:eastAsia="楷体" w:hAnsi="Times New Roman" w:cs="Times New Roman" w:hint="eastAsia"/>
          <w:sz w:val="24"/>
        </w:rPr>
        <w:t>产教融合中积累的行业技能图谱。</w:t>
      </w:r>
    </w:p>
    <w:p w14:paraId="6045CD7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70E8FB84" w14:textId="77777777" w:rsidR="00E35B3D"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通过构建这样一个基于</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知识库协作系统，团队不仅解决了知识问答的准确性问题，更构建了一个能够主动规划、持续进化、紧密贴合“从校园到职场”</w:t>
      </w:r>
      <w:proofErr w:type="gramStart"/>
      <w:r>
        <w:rPr>
          <w:rFonts w:ascii="Times New Roman" w:eastAsia="楷体" w:hAnsi="Times New Roman" w:cs="Times New Roman" w:hint="eastAsia"/>
          <w:sz w:val="24"/>
        </w:rPr>
        <w:t>双阶段</w:t>
      </w:r>
      <w:proofErr w:type="gramEnd"/>
      <w:r>
        <w:rPr>
          <w:rFonts w:ascii="Times New Roman" w:eastAsia="楷体" w:hAnsi="Times New Roman" w:cs="Times New Roman" w:hint="eastAsia"/>
          <w:sz w:val="24"/>
        </w:rPr>
        <w:t>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p>
    <w:p w14:paraId="3505F642" w14:textId="77777777" w:rsidR="00E35B3D" w:rsidRPr="00D26B46" w:rsidRDefault="00E35B3D" w:rsidP="00E35B3D">
      <w:pPr>
        <w:widowControl/>
        <w:ind w:firstLineChars="200" w:firstLine="482"/>
        <w:jc w:val="both"/>
        <w:rPr>
          <w:rFonts w:ascii="Times New Roman" w:eastAsia="楷体" w:hAnsi="Times New Roman" w:cs="Times New Roman"/>
          <w:b/>
          <w:bCs/>
          <w:sz w:val="24"/>
        </w:rPr>
      </w:pPr>
      <w:r w:rsidRPr="00D26B46">
        <w:rPr>
          <w:rFonts w:ascii="Times New Roman" w:eastAsia="楷体" w:hAnsi="Times New Roman" w:cs="Times New Roman" w:hint="eastAsia"/>
          <w:b/>
          <w:bCs/>
          <w:sz w:val="24"/>
        </w:rPr>
        <w:lastRenderedPageBreak/>
        <w:t>多学科客制化评估系统</w:t>
      </w:r>
    </w:p>
    <w:p w14:paraId="40C50CD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628A0C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 xml:space="preserve"> IDE</w:t>
      </w:r>
      <w:r>
        <w:rPr>
          <w:rFonts w:ascii="Times New Roman" w:eastAsia="楷体" w:hAnsi="Times New Roman" w:cs="Times New Roman" w:hint="eastAsia"/>
          <w:sz w:val="24"/>
        </w:rPr>
        <w:t>框架作为核心载体。</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650CF6D6"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37EAD20" wp14:editId="3DC48475">
            <wp:extent cx="5183505" cy="2896870"/>
            <wp:effectExtent l="0" t="0" r="0" b="0"/>
            <wp:docPr id="67875041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36"/>
                    <a:stretch>
                      <a:fillRect/>
                    </a:stretch>
                  </pic:blipFill>
                  <pic:spPr>
                    <a:xfrm>
                      <a:off x="0" y="0"/>
                      <a:ext cx="5184000" cy="2896891"/>
                    </a:xfrm>
                    <a:prstGeom prst="rect">
                      <a:avLst/>
                    </a:prstGeom>
                  </pic:spPr>
                </pic:pic>
              </a:graphicData>
            </a:graphic>
          </wp:inline>
        </w:drawing>
      </w:r>
    </w:p>
    <w:p w14:paraId="3D66662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p>
    <w:p w14:paraId="1C68D9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跨学科扩展框架：</w:t>
      </w:r>
    </w:p>
    <w:p w14:paraId="7D6DEC34"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面向其他综合学科，我们也搭建了相应的跨学科拓展框架。</w:t>
      </w:r>
    </w:p>
    <w:p w14:paraId="7D0B70C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3AF1DC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6B91F33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592D8C6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与整体解决方案的深度协同</w:t>
      </w:r>
    </w:p>
    <w:p w14:paraId="4370476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4570EBA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180E25D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w:t>
      </w:r>
      <w:proofErr w:type="gramStart"/>
      <w:r>
        <w:rPr>
          <w:rFonts w:ascii="Times New Roman" w:eastAsia="楷体" w:hAnsi="Times New Roman" w:cs="Times New Roman" w:hint="eastAsia"/>
          <w:sz w:val="24"/>
        </w:rPr>
        <w:t>编码面</w:t>
      </w:r>
      <w:proofErr w:type="gramEnd"/>
      <w:r>
        <w:rPr>
          <w:rFonts w:ascii="Times New Roman" w:eastAsia="楷体" w:hAnsi="Times New Roman" w:cs="Times New Roman" w:hint="eastAsia"/>
          <w:sz w:val="24"/>
        </w:rPr>
        <w:t>试题或项目任务进行评估，并生成一份对</w:t>
      </w:r>
      <w:proofErr w:type="gramStart"/>
      <w:r>
        <w:rPr>
          <w:rFonts w:ascii="Times New Roman" w:eastAsia="楷体" w:hAnsi="Times New Roman" w:cs="Times New Roman" w:hint="eastAsia"/>
          <w:sz w:val="24"/>
        </w:rPr>
        <w:t>标企业</w:t>
      </w:r>
      <w:proofErr w:type="gramEnd"/>
      <w:r>
        <w:rPr>
          <w:rFonts w:ascii="Times New Roman" w:eastAsia="楷体" w:hAnsi="Times New Roman" w:cs="Times New Roman" w:hint="eastAsia"/>
          <w:sz w:val="24"/>
        </w:rPr>
        <w:t>用人标准的能力雷达图，让学生清晰了解自身与岗位要求的差距。</w:t>
      </w:r>
    </w:p>
    <w:p w14:paraId="71CE625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159FE7D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声像科技团队所研发的多学科客制化评估系统在浙江省温州中学和本校计算机科学与技术学院得到了实际部署和应用；以下是面向前者的多学科客制化评估系统在实际产品中的应用画面与试用报告：</w:t>
      </w:r>
    </w:p>
    <w:p w14:paraId="328E188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371A628F" wp14:editId="0A43CA90">
            <wp:extent cx="3784600" cy="2159635"/>
            <wp:effectExtent l="0" t="0" r="6350" b="0"/>
            <wp:docPr id="16692471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65BEBC25" wp14:editId="6144BC5E">
            <wp:extent cx="1571625" cy="2159635"/>
            <wp:effectExtent l="0" t="0" r="0" b="0"/>
            <wp:docPr id="1072153500" name="图片 2"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descr="文本, 信件&#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104F71F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2D508A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51B986F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557AC60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620D069D" w14:textId="77777777" w:rsidR="00E35B3D"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p>
    <w:p w14:paraId="28C394B8" w14:textId="77777777" w:rsidR="00E35B3D" w:rsidRPr="004D561F" w:rsidRDefault="00E35B3D" w:rsidP="00E35B3D">
      <w:pPr>
        <w:widowControl/>
        <w:ind w:firstLineChars="200" w:firstLine="482"/>
        <w:jc w:val="both"/>
        <w:rPr>
          <w:rFonts w:ascii="Times New Roman" w:eastAsia="楷体" w:hAnsi="Times New Roman" w:cs="Times New Roman"/>
          <w:b/>
          <w:bCs/>
          <w:sz w:val="24"/>
        </w:rPr>
      </w:pPr>
      <w:r w:rsidRPr="004D561F">
        <w:rPr>
          <w:rFonts w:ascii="Times New Roman" w:eastAsia="楷体" w:hAnsi="Times New Roman" w:cs="Times New Roman" w:hint="eastAsia"/>
          <w:b/>
          <w:bCs/>
          <w:sz w:val="24"/>
        </w:rPr>
        <w:t>游戏化学习平台及评估系统</w:t>
      </w:r>
    </w:p>
    <w:p w14:paraId="722D2EF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w:t>
      </w:r>
      <w:proofErr w:type="gramStart"/>
      <w:r>
        <w:rPr>
          <w:rFonts w:ascii="Times New Roman" w:eastAsia="楷体" w:hAnsi="Times New Roman" w:cs="Times New Roman" w:hint="eastAsia"/>
          <w:sz w:val="24"/>
        </w:rPr>
        <w:t>级学习</w:t>
      </w:r>
      <w:proofErr w:type="gramEnd"/>
      <w:r>
        <w:rPr>
          <w:rFonts w:ascii="Times New Roman" w:eastAsia="楷体" w:hAnsi="Times New Roman" w:cs="Times New Roman" w:hint="eastAsia"/>
          <w:sz w:val="24"/>
        </w:rPr>
        <w:t>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Pr>
          <w:rFonts w:ascii="Times New Roman" w:eastAsia="楷体" w:hAnsi="Times New Roman" w:cs="Times New Roman" w:hint="eastAsia"/>
          <w:sz w:val="24"/>
        </w:rPr>
        <w:t>阶学习</w:t>
      </w:r>
      <w:proofErr w:type="gramEnd"/>
      <w:r>
        <w:rPr>
          <w:rFonts w:ascii="Times New Roman" w:eastAsia="楷体" w:hAnsi="Times New Roman" w:cs="Times New Roman" w:hint="eastAsia"/>
          <w:sz w:val="24"/>
        </w:rPr>
        <w:t>打下坚实基础。</w:t>
      </w:r>
    </w:p>
    <w:p w14:paraId="4A6F5E3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2D7E7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677C92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4FB55B1" wp14:editId="59131E39">
            <wp:extent cx="2635325" cy="1620000"/>
            <wp:effectExtent l="0" t="0" r="0" b="0"/>
            <wp:docPr id="185434481"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39"/>
                    <a:srcRect l="4948" r="6044"/>
                    <a:stretch>
                      <a:fillRect/>
                    </a:stretch>
                  </pic:blipFill>
                  <pic:spPr>
                    <a:xfrm>
                      <a:off x="0" y="0"/>
                      <a:ext cx="2635325" cy="1620000"/>
                    </a:xfrm>
                    <a:prstGeom prst="rect">
                      <a:avLst/>
                    </a:prstGeom>
                    <a:ln>
                      <a:noFill/>
                    </a:ln>
                    <a:effectLst>
                      <a:softEdge rad="12700"/>
                    </a:effectLst>
                  </pic:spPr>
                </pic:pic>
              </a:graphicData>
            </a:graphic>
          </wp:inline>
        </w:drawing>
      </w:r>
      <w:r w:rsidRPr="0067057A">
        <w:rPr>
          <w:rFonts w:ascii="Times New Roman" w:eastAsia="楷体" w:hAnsi="Times New Roman" w:cs="Times New Roman"/>
          <w:noProof/>
          <w:sz w:val="24"/>
        </w:rPr>
        <w:drawing>
          <wp:inline distT="0" distB="0" distL="0" distR="0" wp14:anchorId="4D7B5004" wp14:editId="0EB98518">
            <wp:extent cx="2772645" cy="1620000"/>
            <wp:effectExtent l="0" t="0" r="8890" b="0"/>
            <wp:docPr id="304847982" name="图片 1"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图片 1" descr="图形用户界面, 应用程序, 网站&#10;&#10;AI 生成的内容可能不正确。"/>
                    <pic:cNvPicPr/>
                  </pic:nvPicPr>
                  <pic:blipFill>
                    <a:blip r:embed="rId40"/>
                    <a:stretch>
                      <a:fillRect/>
                    </a:stretch>
                  </pic:blipFill>
                  <pic:spPr>
                    <a:xfrm>
                      <a:off x="0" y="0"/>
                      <a:ext cx="2772645" cy="1620000"/>
                    </a:xfrm>
                    <a:prstGeom prst="rect">
                      <a:avLst/>
                    </a:prstGeom>
                    <a:effectLst>
                      <a:softEdge rad="12700"/>
                    </a:effectLst>
                  </pic:spPr>
                </pic:pic>
              </a:graphicData>
            </a:graphic>
          </wp:inline>
        </w:drawing>
      </w:r>
    </w:p>
    <w:p w14:paraId="310286F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4900D85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40798D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w:t>
      </w:r>
      <w:proofErr w:type="gramStart"/>
      <w:r>
        <w:rPr>
          <w:rFonts w:ascii="Times New Roman" w:eastAsia="楷体" w:hAnsi="Times New Roman" w:cs="Times New Roman" w:hint="eastAsia"/>
          <w:sz w:val="24"/>
        </w:rPr>
        <w:t>别的学习</w:t>
      </w:r>
      <w:proofErr w:type="gramEnd"/>
      <w:r>
        <w:rPr>
          <w:rFonts w:ascii="Times New Roman" w:eastAsia="楷体" w:hAnsi="Times New Roman" w:cs="Times New Roman" w:hint="eastAsia"/>
          <w:sz w:val="24"/>
        </w:rPr>
        <w:t>关卡。</w:t>
      </w:r>
    </w:p>
    <w:p w14:paraId="1228E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461D254A"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将学习目标分解为一系列由易到难的“每日挑战”和“主题任务”；任务设计紧密结合教学大纲，确保游戏性和教育性的统一，实现“以玩助学”</w:t>
      </w:r>
      <w:r>
        <w:rPr>
          <w:rFonts w:ascii="Times New Roman" w:eastAsia="楷体" w:hAnsi="Times New Roman" w:cs="Times New Roman" w:hint="eastAsia"/>
          <w:b/>
          <w:bCs/>
          <w:sz w:val="24"/>
        </w:rPr>
        <w:t>。</w:t>
      </w:r>
    </w:p>
    <w:p w14:paraId="672C501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2A0A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）技术，实时评估学生的发音准确度和句型使用是否恰当。</w:t>
      </w:r>
    </w:p>
    <w:p w14:paraId="6736A7D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36D10C90"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0CDBD20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6814DE4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w:t>
      </w:r>
      <w:proofErr w:type="gramStart"/>
      <w:r>
        <w:rPr>
          <w:rFonts w:ascii="Times New Roman" w:eastAsia="楷体" w:hAnsi="Times New Roman" w:cs="Times New Roman" w:hint="eastAsia"/>
          <w:sz w:val="24"/>
        </w:rPr>
        <w:t>蚂蚁公益</w:t>
      </w:r>
      <w:proofErr w:type="gramEnd"/>
      <w:r>
        <w:rPr>
          <w:rFonts w:ascii="Times New Roman" w:eastAsia="楷体" w:hAnsi="Times New Roman" w:cs="Times New Roman" w:hint="eastAsia"/>
          <w:sz w:val="24"/>
        </w:rPr>
        <w:t>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w:t>
      </w:r>
      <w:proofErr w:type="gramStart"/>
      <w:r>
        <w:rPr>
          <w:rFonts w:ascii="Times New Roman" w:eastAsia="楷体" w:hAnsi="Times New Roman" w:cs="Times New Roman" w:hint="eastAsia"/>
          <w:sz w:val="24"/>
        </w:rPr>
        <w:t>践行</w:t>
      </w:r>
      <w:proofErr w:type="gramEnd"/>
      <w:r>
        <w:rPr>
          <w:rFonts w:ascii="Times New Roman" w:eastAsia="楷体" w:hAnsi="Times New Roman" w:cs="Times New Roman" w:hint="eastAsia"/>
          <w:sz w:val="24"/>
        </w:rPr>
        <w:t>数字马力的普惠教育使命。</w:t>
      </w:r>
    </w:p>
    <w:p w14:paraId="039F7F0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w:t>
      </w:r>
      <w:proofErr w:type="gramStart"/>
      <w:r>
        <w:rPr>
          <w:rFonts w:ascii="Times New Roman" w:eastAsia="楷体" w:hAnsi="Times New Roman" w:cs="Times New Roman" w:hint="eastAsia"/>
          <w:sz w:val="24"/>
        </w:rPr>
        <w:t>马力已</w:t>
      </w:r>
      <w:proofErr w:type="gramEnd"/>
      <w:r>
        <w:rPr>
          <w:rFonts w:ascii="Times New Roman" w:eastAsia="楷体" w:hAnsi="Times New Roman" w:cs="Times New Roman" w:hint="eastAsia"/>
          <w:sz w:val="24"/>
        </w:rPr>
        <w:t>合作的高校及中小学合作，将本平台作为其英语教学的官方辅助工具，教师可以在后台查看班级整体和学生个体的学习数据报告，实现以玩助学、精准教学。</w:t>
      </w:r>
    </w:p>
    <w:p w14:paraId="18D88BA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6725F4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w:t>
      </w:r>
      <w:proofErr w:type="gramStart"/>
      <w:r>
        <w:rPr>
          <w:rFonts w:ascii="Times New Roman" w:eastAsia="楷体" w:hAnsi="Times New Roman" w:cs="Times New Roman" w:hint="eastAsia"/>
          <w:sz w:val="24"/>
        </w:rPr>
        <w:t>曙</w:t>
      </w:r>
      <w:proofErr w:type="gramEnd"/>
      <w:r>
        <w:rPr>
          <w:rFonts w:ascii="Times New Roman" w:eastAsia="楷体" w:hAnsi="Times New Roman" w:cs="Times New Roman" w:hint="eastAsia"/>
          <w:sz w:val="24"/>
        </w:rPr>
        <w:t>区宸卿小学与本校东方语言与哲学学院得到了实际部署与应用；以下是游戏化学习平台及评估系统在实际产品中的应用画面和试用报告：</w:t>
      </w:r>
    </w:p>
    <w:p w14:paraId="2CBE304A"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E33A2D0" wp14:editId="1DF9EF24">
            <wp:extent cx="3455670" cy="2035810"/>
            <wp:effectExtent l="0" t="0" r="0" b="2540"/>
            <wp:docPr id="141565793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41"/>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1857E902" wp14:editId="7F92BCA7">
            <wp:extent cx="1606550" cy="2037080"/>
            <wp:effectExtent l="0" t="0" r="0" b="1270"/>
            <wp:docPr id="2298478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174F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747B8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757F0FB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268B0FA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w:t>
      </w:r>
      <w:proofErr w:type="gramStart"/>
      <w:r>
        <w:rPr>
          <w:rFonts w:ascii="Times New Roman" w:eastAsia="楷体" w:hAnsi="Times New Roman" w:cs="Times New Roman" w:hint="eastAsia"/>
          <w:sz w:val="24"/>
        </w:rPr>
        <w:t>用户触达能力</w:t>
      </w:r>
      <w:proofErr w:type="gramEnd"/>
      <w:r>
        <w:rPr>
          <w:rFonts w:ascii="Times New Roman" w:eastAsia="楷体" w:hAnsi="Times New Roman" w:cs="Times New Roman" w:hint="eastAsia"/>
          <w:sz w:val="24"/>
        </w:rPr>
        <w:t>，进一步扩大平台影响力。</w:t>
      </w:r>
    </w:p>
    <w:p w14:paraId="1DDD16A7" w14:textId="2EA72D3A" w:rsidR="00DB3225" w:rsidRPr="00982092" w:rsidRDefault="00E35B3D" w:rsidP="00E35B3D">
      <w:pPr>
        <w:spacing w:beforeLines="50" w:before="156" w:afterLines="50" w:after="156" w:line="240" w:lineRule="auto"/>
        <w:ind w:firstLineChars="200" w:firstLine="480"/>
        <w:rPr>
          <w:rFonts w:ascii="Times New Roman" w:eastAsia="楷体" w:hAnsi="Times New Roman" w:cs="Times New Roman" w:hint="eastAsia"/>
          <w:sz w:val="24"/>
        </w:rPr>
      </w:pPr>
      <w:r>
        <w:rPr>
          <w:noProof/>
          <w:sz w:val="24"/>
        </w:rPr>
        <mc:AlternateContent>
          <mc:Choice Requires="wpi">
            <w:drawing>
              <wp:anchor distT="0" distB="0" distL="114300" distR="114300" simplePos="0" relativeHeight="251661312" behindDoc="0" locked="0" layoutInCell="1" allowOverlap="1" wp14:anchorId="3B5C4516" wp14:editId="5DD31E8E">
                <wp:simplePos x="0" y="0"/>
                <wp:positionH relativeFrom="column">
                  <wp:posOffset>4714875</wp:posOffset>
                </wp:positionH>
                <wp:positionV relativeFrom="paragraph">
                  <wp:posOffset>1050290</wp:posOffset>
                </wp:positionV>
                <wp:extent cx="635" cy="635"/>
                <wp:effectExtent l="8890" t="8890" r="9525" b="9525"/>
                <wp:wrapNone/>
                <wp:docPr id="332139453" name="墨迹 332139453"/>
                <wp:cNvGraphicFramePr/>
                <a:graphic xmlns:a="http://schemas.openxmlformats.org/drawingml/2006/main">
                  <a:graphicData uri="http://schemas.microsoft.com/office/word/2010/wordprocessingInk">
                    <w14:contentPart bwMode="clr" r:id="rId53">
                      <w14:nvContentPartPr>
                        <w14:cNvContentPartPr/>
                      </w14:nvContentPartPr>
                      <w14:xfrm>
                        <a:off x="5795010" y="2342515"/>
                        <a:ext cx="635" cy="635"/>
                      </w14:xfrm>
                    </w14:contentPart>
                  </a:graphicData>
                </a:graphic>
              </wp:anchor>
            </w:drawing>
          </mc:Choice>
          <mc:Fallback>
            <w:pict>
              <v:shape w14:anchorId="12C01024" id="墨迹 332139453" o:spid="_x0000_s1026" type="#_x0000_t75" style="position:absolute;margin-left:371.25pt;margin-top:82.7pt;width:457.65pt;height:185.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OmYd8AQAADgMAAA4AAABkcnMvZTJvRG9jLnhtbJySzW7CMBCE75X6&#10;DtbeS34gFCICh6JKHNpyaB/AdWxiNbajtSHw9t3wU6BVVamXKPYm429mPJltTc02Er12toCkFwOT&#10;VrhS21UBb6+PdyNgPnBb8tpZWcBOephNb28mbZPL1FWuLiUyErE+b5sCqhCaPIq8qKThvucaaWmo&#10;HBoeaImrqETekrqpozSOh1HrsGzQCek97c4PQ5ju9ZWSIrwo5WVgdQHEFvZPLCAbJUmW0s57AWk/&#10;G8dpBtF0wvMV8qbS4ojE/0FkuLYE8CU154GzNeofUkYLdN6p0BPORE4pLeTeDzlL4m/OFvajc5UM&#10;xBpz4WyQNiw5hlN2+8F/jjA1hdA+uZLaETXCUZAy+ruLA/PcibUhnEMhKGse6Db4SjceGOa6LAAX&#10;ZXLGt5uHs4Elnm09Xw+okOjo+LdftgpNlzWRsC3Vej/OKDtgu67WQZolx1rlNjBBHwz7GTBB0+7l&#10;Qv+gczrtIl9CuGryct3hXVzj6ScAAAD//wMAUEsDBBQABgAIAAAAIQD41ME8wQEAAGEEAAAQAAAA&#10;ZHJzL2luay9pbmsxLnhtbKxTTW/jIBS8r7T/AdFzbIw/klh1eou0Uiuttq3UPbo2iVENRIDj5N/v&#10;M3ZIqqaHrXqx8IM3w8wbbu8OokV7pg1XssBRQDBislI1l9sCPz+tZwuMjC1lXbZKsgIfmcF3q58/&#10;brl8E20OXwQI0gwr0Ra4sXaXh2Hf90EfB0pvQ0pIHP6Sbw/3eDV11WzDJbdAaU6lSknLDnYAy3ld&#10;4MoeiD8P2I+q0xXz20NFV+cTVpcVWystSusRm1JK1iJZCrj3C0b2uIMFB54t0xh1cAMDRAKH11v+&#10;/n/L+kOLKA9gK6GxJ6zZfmAMnWH55xf/rdWOacvZ2aNR0bRxRNX478SNKjUzqu0GYzHal20Heuki&#10;iJMsyTx/FF6R/BET1H87JtjzKSYEb5pIFL63aJJ56cdkns/FaYCWCwZpFTsfFGsAeCg/Wu0yTQlN&#10;ZxGZkflTNM9JmqdRENP0YiRTFE+Yr7ozjcd71efQuR3v3Kis57VtvPkkICldUi/t0vlr3Q3j28Z+&#10;ub1SrYJkT5O/WS9IRsiFMkfpo3flFbo0osmAP2xT4Bv3EJHrHAvOgWWySBClWZqkaJ7N36XZE8B4&#10;Vv8AAAD//wMAUEsDBBQABgAIAAAAIQDtrV664AAAAAwBAAAPAAAAZHJzL2Rvd25yZXYueG1sTI/B&#10;TsMwEETvSPyDtUjcqNNSJ1WIUyEEEicQhktubrxNosbryHbb9O9xT3BczdPsm2o725Gd0IfBkYTl&#10;IgOG1DozUCfh5/vtYQMsRE1Gj45QwgUDbOvbm0qXxp3pC08qdiyVUCi1hD7GqeQ8tD1aHRZuQkrZ&#10;3nmrYzp9x43X51RuR77KspxbPVD60OsJX3psD+poJUyvanNQn8tL0Qi1f//wTdNiI+X93fz8BCzi&#10;HP9guOondaiT084dyQQ2SijWK5HQFORiDexK5KJIa3YSxGORAa8r/n9E/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czpmHfAEAAA4DAAAOAAAAAAAAAAAA&#10;AAAAADwCAABkcnMvZTJvRG9jLnhtbFBLAQItABQABgAIAAAAIQD41ME8wQEAAGEEAAAQAAAAAAAA&#10;AAAAAAAAAOQDAABkcnMvaW5rL2luazEueG1sUEsBAi0AFAAGAAgAAAAhAO2tXrrgAAAADAEAAA8A&#10;AAAAAAAAAAAAAAAA0wUAAGRycy9kb3ducmV2LnhtbFBLAQItABQABgAIAAAAIQB5GLydvwAAACEB&#10;AAAZAAAAAAAAAAAAAAAAAOAGAABkcnMvX3JlbHMvZTJvRG9jLnhtbC5yZWxzUEsFBgAAAAAGAAYA&#10;eAEAANYHAAAAAA==&#10;">
                <v:imagedata r:id="rId54" o:title="" croptop="-4529403f" cropleft="-11252407f"/>
              </v:shape>
            </w:pict>
          </mc:Fallback>
        </mc:AlternateContent>
      </w:r>
      <w:r>
        <w:rPr>
          <w:rFonts w:ascii="Times New Roman" w:eastAsia="楷体" w:hAnsi="Times New Roman" w:cs="Times New Roman" w:hint="eastAsia"/>
          <w:sz w:val="24"/>
        </w:rPr>
        <w:t>通过构建这样一个以游戏化机制为核心、并与蚂蚁生态深度协同的游戏化学习平台，我们为“</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智能·学习搭子”注入了显著的入门吸引力和浓厚的情感温度，有效覆盖了从“激发兴趣”到“成就目标”的</w:t>
      </w:r>
      <w:proofErr w:type="gramStart"/>
      <w:r>
        <w:rPr>
          <w:rFonts w:ascii="Times New Roman" w:eastAsia="楷体" w:hAnsi="Times New Roman" w:cs="Times New Roman" w:hint="eastAsia"/>
          <w:sz w:val="24"/>
        </w:rPr>
        <w:t>完整学习</w:t>
      </w:r>
      <w:proofErr w:type="gramEnd"/>
      <w:r>
        <w:rPr>
          <w:rFonts w:ascii="Times New Roman" w:eastAsia="楷体" w:hAnsi="Times New Roman" w:cs="Times New Roman" w:hint="eastAsia"/>
          <w:sz w:val="24"/>
        </w:rPr>
        <w:t>旅程。</w:t>
      </w:r>
    </w:p>
    <w:p w14:paraId="27EB807E" w14:textId="10AD321A" w:rsidR="00BD305D" w:rsidRDefault="00BD305D">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212F3C1E" w14:textId="4E817900" w:rsidR="002F7F5A"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S2D</w:t>
      </w:r>
      <w:r w:rsidRPr="000B341D">
        <w:rPr>
          <w:rFonts w:ascii="Times New Roman" w:eastAsia="楷体" w:hAnsi="Times New Roman" w:cs="Times New Roman" w:hint="eastAsia"/>
          <w:b/>
          <w:bCs/>
          <w:sz w:val="24"/>
        </w:rPr>
        <w:t>：成本模型及可行性分析</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主要由客户关系经理负责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580BD6C8" w14:textId="77777777" w:rsidR="002F7F5A" w:rsidRDefault="002F7F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7F1B1F02" w14:textId="3EB14D89" w:rsidR="00012FC6" w:rsidRPr="00555692" w:rsidRDefault="00555692" w:rsidP="00555692">
      <w:pPr>
        <w:spacing w:beforeLines="50" w:before="156" w:afterLines="50" w:after="156" w:line="240" w:lineRule="auto"/>
        <w:jc w:val="center"/>
        <w:rPr>
          <w:rFonts w:ascii="Times New Roman" w:eastAsia="楷体" w:hAnsi="Times New Roman" w:cs="Times New Roman" w:hint="eastAsia"/>
          <w:b/>
          <w:bCs/>
          <w:sz w:val="28"/>
          <w:szCs w:val="28"/>
        </w:rPr>
      </w:pPr>
      <w:r w:rsidRPr="00555692">
        <w:rPr>
          <w:rFonts w:ascii="Times New Roman" w:eastAsia="楷体" w:hAnsi="Times New Roman" w:cs="Times New Roman" w:hint="eastAsia"/>
          <w:b/>
          <w:bCs/>
          <w:sz w:val="28"/>
          <w:szCs w:val="28"/>
        </w:rPr>
        <w:lastRenderedPageBreak/>
        <w:t>成本模型及可行性分析</w:t>
      </w:r>
    </w:p>
    <w:p w14:paraId="0D697F10" w14:textId="466DF254" w:rsidR="003474FC" w:rsidRPr="0011770E" w:rsidRDefault="00C5201A" w:rsidP="007F46E9">
      <w:pPr>
        <w:spacing w:beforeLines="50" w:before="156" w:afterLines="50" w:after="156" w:line="240" w:lineRule="auto"/>
        <w:ind w:firstLineChars="200" w:firstLine="482"/>
        <w:rPr>
          <w:rFonts w:ascii="Times New Roman" w:eastAsia="楷体" w:hAnsi="Times New Roman" w:cs="Times New Roman"/>
          <w:b/>
          <w:bCs/>
          <w:sz w:val="24"/>
        </w:rPr>
      </w:pPr>
      <w:r w:rsidRPr="0011770E">
        <w:rPr>
          <w:rFonts w:ascii="Times New Roman" w:eastAsia="楷体" w:hAnsi="Times New Roman" w:cs="Times New Roman" w:hint="eastAsia"/>
          <w:b/>
          <w:bCs/>
          <w:sz w:val="24"/>
        </w:rPr>
        <w:t>成本结构模型</w:t>
      </w:r>
    </w:p>
    <w:p w14:paraId="3EFDF1DA" w14:textId="66C6C5D0" w:rsidR="00C5201A" w:rsidRDefault="00DF08D7" w:rsidP="007F46E9">
      <w:pPr>
        <w:spacing w:beforeLines="50" w:before="156" w:afterLines="50" w:after="156" w:line="240" w:lineRule="auto"/>
        <w:ind w:firstLineChars="200" w:firstLine="480"/>
        <w:rPr>
          <w:rFonts w:ascii="Times New Roman" w:eastAsia="楷体" w:hAnsi="Times New Roman" w:cs="Times New Roman"/>
          <w:sz w:val="24"/>
        </w:rPr>
      </w:pPr>
      <w:r w:rsidRPr="00DF08D7">
        <w:rPr>
          <w:rFonts w:ascii="Times New Roman" w:eastAsia="楷体" w:hAnsi="Times New Roman" w:cs="Times New Roman" w:hint="eastAsia"/>
          <w:sz w:val="24"/>
        </w:rPr>
        <w:t>本项目采用“轻资产</w:t>
      </w:r>
      <w:r w:rsidRPr="00DF08D7">
        <w:rPr>
          <w:rFonts w:ascii="Times New Roman" w:eastAsia="楷体" w:hAnsi="Times New Roman" w:cs="Times New Roman" w:hint="eastAsia"/>
          <w:sz w:val="24"/>
        </w:rPr>
        <w:t>+</w:t>
      </w:r>
      <w:r w:rsidRPr="00DF08D7">
        <w:rPr>
          <w:rFonts w:ascii="Times New Roman" w:eastAsia="楷体" w:hAnsi="Times New Roman" w:cs="Times New Roman" w:hint="eastAsia"/>
          <w:sz w:val="24"/>
        </w:rPr>
        <w:t>高复用”成本模型，核心成本集中在初期研发，后期以</w:t>
      </w:r>
      <w:r w:rsidRPr="00DF08D7">
        <w:rPr>
          <w:rFonts w:ascii="Times New Roman" w:eastAsia="楷体" w:hAnsi="Times New Roman" w:cs="Times New Roman" w:hint="eastAsia"/>
          <w:sz w:val="24"/>
        </w:rPr>
        <w:t>SaaS</w:t>
      </w:r>
      <w:r w:rsidRPr="00DF08D7">
        <w:rPr>
          <w:rFonts w:ascii="Times New Roman" w:eastAsia="楷体" w:hAnsi="Times New Roman" w:cs="Times New Roman" w:hint="eastAsia"/>
          <w:sz w:val="24"/>
        </w:rPr>
        <w:t>订阅与模块授权为主要收入来源。</w:t>
      </w:r>
    </w:p>
    <w:p w14:paraId="07BA063F" w14:textId="77777777" w:rsidR="00247FB5" w:rsidRPr="00247FB5" w:rsidRDefault="00FE0B0A" w:rsidP="00247FB5">
      <w:pPr>
        <w:spacing w:beforeLines="50" w:before="156" w:afterLines="50" w:after="156" w:line="240" w:lineRule="auto"/>
        <w:ind w:firstLineChars="200" w:firstLine="482"/>
        <w:rPr>
          <w:rFonts w:ascii="Times New Roman" w:eastAsia="楷体" w:hAnsi="Times New Roman" w:cs="Times New Roman"/>
          <w:b/>
          <w:bCs/>
          <w:sz w:val="24"/>
        </w:rPr>
      </w:pPr>
      <w:r w:rsidRPr="00FE0B0A">
        <w:rPr>
          <w:rFonts w:ascii="Times New Roman" w:eastAsia="楷体" w:hAnsi="Times New Roman" w:cs="Times New Roman" w:hint="eastAsia"/>
          <w:b/>
          <w:bCs/>
          <w:sz w:val="24"/>
        </w:rPr>
        <w:t>初期投入成本</w:t>
      </w:r>
    </w:p>
    <w:tbl>
      <w:tblPr>
        <w:tblW w:w="5000" w:type="pct"/>
        <w:jc w:val="center"/>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78"/>
        <w:gridCol w:w="4639"/>
        <w:gridCol w:w="2348"/>
      </w:tblGrid>
      <w:tr w:rsidR="00247FB5" w:rsidRPr="0001510C" w14:paraId="1EA60AC6" w14:textId="77777777" w:rsidTr="00AB3866">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tcPr>
          <w:p w14:paraId="068E5690" w14:textId="77777777" w:rsidR="00247FB5" w:rsidRPr="0001510C" w:rsidRDefault="00247FB5" w:rsidP="00AB3866">
            <w:pPr>
              <w:spacing w:beforeLines="50" w:before="156" w:afterLines="50" w:after="156" w:line="240" w:lineRule="auto"/>
              <w:jc w:val="center"/>
              <w:rPr>
                <w:rFonts w:ascii="Times New Roman" w:eastAsia="楷体" w:hAnsi="Times New Roman" w:cs="Times New Roman"/>
                <w:sz w:val="21"/>
                <w:szCs w:val="21"/>
              </w:rPr>
            </w:pPr>
            <w:r w:rsidRPr="0001510C">
              <w:rPr>
                <w:rFonts w:ascii="Times New Roman" w:eastAsia="楷体" w:hAnsi="Times New Roman" w:cs="Times New Roman" w:hint="eastAsia"/>
                <w:sz w:val="21"/>
                <w:szCs w:val="21"/>
              </w:rPr>
              <w:t>类别</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tcPr>
          <w:p w14:paraId="1D9B8438" w14:textId="77777777" w:rsidR="00247FB5" w:rsidRPr="0001510C" w:rsidRDefault="00247FB5" w:rsidP="00AB3866">
            <w:pPr>
              <w:spacing w:beforeLines="50" w:before="156" w:afterLines="50" w:after="156" w:line="240" w:lineRule="auto"/>
              <w:jc w:val="center"/>
              <w:rPr>
                <w:rFonts w:ascii="Times New Roman" w:eastAsia="楷体" w:hAnsi="Times New Roman" w:cs="Times New Roman"/>
                <w:sz w:val="21"/>
                <w:szCs w:val="21"/>
              </w:rPr>
            </w:pPr>
            <w:r w:rsidRPr="0001510C">
              <w:rPr>
                <w:rFonts w:ascii="Times New Roman" w:eastAsia="楷体" w:hAnsi="Times New Roman" w:cs="Times New Roman" w:hint="eastAsia"/>
                <w:sz w:val="21"/>
                <w:szCs w:val="21"/>
              </w:rPr>
              <w:t>明细</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tcPr>
          <w:p w14:paraId="722C0AC5" w14:textId="77777777" w:rsidR="00247FB5" w:rsidRPr="0001510C" w:rsidRDefault="00247FB5" w:rsidP="00AB3866">
            <w:pPr>
              <w:spacing w:beforeLines="50" w:before="156" w:afterLines="50" w:after="156" w:line="240" w:lineRule="auto"/>
              <w:jc w:val="center"/>
              <w:rPr>
                <w:rFonts w:ascii="Times New Roman" w:eastAsia="楷体" w:hAnsi="Times New Roman" w:cs="Times New Roman"/>
                <w:sz w:val="21"/>
                <w:szCs w:val="21"/>
              </w:rPr>
            </w:pPr>
            <w:r w:rsidRPr="0001510C">
              <w:rPr>
                <w:rFonts w:ascii="Times New Roman" w:eastAsia="楷体" w:hAnsi="Times New Roman" w:cs="Times New Roman" w:hint="eastAsia"/>
                <w:sz w:val="21"/>
                <w:szCs w:val="21"/>
              </w:rPr>
              <w:t>金额（人民币）</w:t>
            </w:r>
          </w:p>
        </w:tc>
      </w:tr>
      <w:tr w:rsidR="00247FB5" w:rsidRPr="00230713" w14:paraId="4DF575BA" w14:textId="77777777" w:rsidTr="00AB3866">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62F81449"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硬件设备</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622F23DC"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RTX 5080</w:t>
            </w:r>
            <w:r w:rsidRPr="00230713">
              <w:rPr>
                <w:rFonts w:ascii="Times New Roman" w:eastAsia="楷体" w:hAnsi="Times New Roman" w:cs="Times New Roman"/>
                <w:sz w:val="21"/>
                <w:szCs w:val="21"/>
              </w:rPr>
              <w:t>开发机</w:t>
            </w:r>
            <w:r>
              <w:rPr>
                <w:rFonts w:ascii="Times New Roman" w:eastAsia="楷体" w:hAnsi="Times New Roman" w:cs="Times New Roman" w:hint="eastAsia"/>
                <w:sz w:val="21"/>
                <w:szCs w:val="21"/>
              </w:rPr>
              <w:t>1</w:t>
            </w:r>
            <w:r w:rsidRPr="00230713">
              <w:rPr>
                <w:rFonts w:ascii="Times New Roman" w:eastAsia="楷体" w:hAnsi="Times New Roman" w:cs="Times New Roman"/>
                <w:sz w:val="21"/>
                <w:szCs w:val="21"/>
              </w:rPr>
              <w:t>台</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457FABFA"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w:t>
            </w:r>
            <w:r>
              <w:rPr>
                <w:rFonts w:ascii="Times New Roman" w:eastAsia="楷体" w:hAnsi="Times New Roman" w:cs="Times New Roman" w:hint="eastAsia"/>
                <w:sz w:val="21"/>
                <w:szCs w:val="21"/>
              </w:rPr>
              <w:t>15</w:t>
            </w:r>
            <w:r w:rsidRPr="00230713">
              <w:rPr>
                <w:rFonts w:ascii="Times New Roman" w:eastAsia="楷体" w:hAnsi="Times New Roman" w:cs="Times New Roman"/>
                <w:sz w:val="21"/>
                <w:szCs w:val="21"/>
              </w:rPr>
              <w:t>,000</w:t>
            </w:r>
          </w:p>
        </w:tc>
      </w:tr>
      <w:tr w:rsidR="00247FB5" w:rsidRPr="00230713" w14:paraId="40259B8F" w14:textId="77777777" w:rsidTr="00AB3866">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5CB24D97"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proofErr w:type="gramStart"/>
            <w:r w:rsidRPr="00230713">
              <w:rPr>
                <w:rFonts w:ascii="Times New Roman" w:eastAsia="楷体" w:hAnsi="Times New Roman" w:cs="Times New Roman"/>
                <w:sz w:val="21"/>
                <w:szCs w:val="21"/>
              </w:rPr>
              <w:t>云资源</w:t>
            </w:r>
            <w:proofErr w:type="gramEnd"/>
            <w:r w:rsidRPr="00230713">
              <w:rPr>
                <w:rFonts w:ascii="Times New Roman" w:eastAsia="楷体" w:hAnsi="Times New Roman" w:cs="Times New Roman"/>
                <w:sz w:val="21"/>
                <w:szCs w:val="21"/>
              </w:rPr>
              <w:t>与</w:t>
            </w:r>
            <w:r w:rsidRPr="00230713">
              <w:rPr>
                <w:rFonts w:ascii="Times New Roman" w:eastAsia="楷体" w:hAnsi="Times New Roman" w:cs="Times New Roman"/>
                <w:sz w:val="21"/>
                <w:szCs w:val="21"/>
              </w:rPr>
              <w:t>API</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3F577EB6"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阿里云</w:t>
            </w:r>
            <w:r w:rsidRPr="00230713">
              <w:rPr>
                <w:rFonts w:ascii="Times New Roman" w:eastAsia="楷体" w:hAnsi="Times New Roman" w:cs="Times New Roman"/>
                <w:sz w:val="21"/>
                <w:szCs w:val="21"/>
              </w:rPr>
              <w:t>GPU</w:t>
            </w:r>
            <w:r w:rsidRPr="00230713">
              <w:rPr>
                <w:rFonts w:ascii="Times New Roman" w:eastAsia="楷体" w:hAnsi="Times New Roman" w:cs="Times New Roman"/>
                <w:sz w:val="21"/>
                <w:szCs w:val="21"/>
              </w:rPr>
              <w:t>实例、语音识别调用等</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1AA4D254"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w:t>
            </w:r>
            <w:r>
              <w:rPr>
                <w:rFonts w:ascii="Times New Roman" w:eastAsia="楷体" w:hAnsi="Times New Roman" w:cs="Times New Roman" w:hint="eastAsia"/>
                <w:sz w:val="21"/>
                <w:szCs w:val="21"/>
              </w:rPr>
              <w:t>1</w:t>
            </w:r>
            <w:r w:rsidRPr="00230713">
              <w:rPr>
                <w:rFonts w:ascii="Times New Roman" w:eastAsia="楷体" w:hAnsi="Times New Roman" w:cs="Times New Roman"/>
                <w:sz w:val="21"/>
                <w:szCs w:val="21"/>
              </w:rPr>
              <w:t>00</w:t>
            </w:r>
          </w:p>
        </w:tc>
      </w:tr>
      <w:tr w:rsidR="00247FB5" w:rsidRPr="00230713" w14:paraId="09C80B14" w14:textId="77777777" w:rsidTr="00AB3866">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7DCD9BE1"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安全合</w:t>
            </w:r>
            <w:proofErr w:type="gramStart"/>
            <w:r w:rsidRPr="00230713">
              <w:rPr>
                <w:rFonts w:ascii="Times New Roman" w:eastAsia="楷体" w:hAnsi="Times New Roman" w:cs="Times New Roman"/>
                <w:sz w:val="21"/>
                <w:szCs w:val="21"/>
              </w:rPr>
              <w:t>规</w:t>
            </w:r>
            <w:proofErr w:type="gramEnd"/>
            <w:r w:rsidRPr="00230713">
              <w:rPr>
                <w:rFonts w:ascii="Times New Roman" w:eastAsia="楷体" w:hAnsi="Times New Roman" w:cs="Times New Roman"/>
                <w:sz w:val="21"/>
                <w:szCs w:val="21"/>
              </w:rPr>
              <w:t>认证</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53E20C42"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proofErr w:type="gramStart"/>
            <w:r w:rsidRPr="00230713">
              <w:rPr>
                <w:rFonts w:ascii="Times New Roman" w:eastAsia="楷体" w:hAnsi="Times New Roman" w:cs="Times New Roman"/>
                <w:sz w:val="21"/>
                <w:szCs w:val="21"/>
              </w:rPr>
              <w:t>等保测评</w:t>
            </w:r>
            <w:proofErr w:type="gramEnd"/>
            <w:r w:rsidRPr="00230713">
              <w:rPr>
                <w:rFonts w:ascii="Times New Roman" w:eastAsia="楷体" w:hAnsi="Times New Roman" w:cs="Times New Roman"/>
                <w:sz w:val="21"/>
                <w:szCs w:val="21"/>
              </w:rPr>
              <w:t>、</w:t>
            </w:r>
            <w:proofErr w:type="gramStart"/>
            <w:r w:rsidRPr="00230713">
              <w:rPr>
                <w:rFonts w:ascii="Times New Roman" w:eastAsia="楷体" w:hAnsi="Times New Roman" w:cs="Times New Roman"/>
                <w:sz w:val="21"/>
                <w:szCs w:val="21"/>
              </w:rPr>
              <w:t>软著</w:t>
            </w:r>
            <w:proofErr w:type="gramEnd"/>
            <w:r w:rsidRPr="00230713">
              <w:rPr>
                <w:rFonts w:ascii="Times New Roman" w:eastAsia="楷体" w:hAnsi="Times New Roman" w:cs="Times New Roman"/>
                <w:sz w:val="21"/>
                <w:szCs w:val="21"/>
              </w:rPr>
              <w:t>/</w:t>
            </w:r>
            <w:r w:rsidRPr="00230713">
              <w:rPr>
                <w:rFonts w:ascii="Times New Roman" w:eastAsia="楷体" w:hAnsi="Times New Roman" w:cs="Times New Roman"/>
                <w:sz w:val="21"/>
                <w:szCs w:val="21"/>
              </w:rPr>
              <w:t>专利申请</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21FD3431"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w:t>
            </w:r>
            <w:r>
              <w:rPr>
                <w:rFonts w:ascii="Times New Roman" w:eastAsia="楷体" w:hAnsi="Times New Roman" w:cs="Times New Roman" w:hint="eastAsia"/>
                <w:sz w:val="21"/>
                <w:szCs w:val="21"/>
              </w:rPr>
              <w:t>1,</w:t>
            </w:r>
            <w:r w:rsidRPr="00230713">
              <w:rPr>
                <w:rFonts w:ascii="Times New Roman" w:eastAsia="楷体" w:hAnsi="Times New Roman" w:cs="Times New Roman"/>
                <w:sz w:val="21"/>
                <w:szCs w:val="21"/>
              </w:rPr>
              <w:t>000</w:t>
            </w:r>
          </w:p>
        </w:tc>
      </w:tr>
      <w:tr w:rsidR="00247FB5" w:rsidRPr="00230713" w14:paraId="5D4C568F" w14:textId="77777777" w:rsidTr="00AB3866">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5A5DB87C"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合计</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587B4C0E"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0D219B37"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w:t>
            </w:r>
            <w:r>
              <w:rPr>
                <w:rFonts w:ascii="Times New Roman" w:eastAsia="楷体" w:hAnsi="Times New Roman" w:cs="Times New Roman" w:hint="eastAsia"/>
                <w:sz w:val="21"/>
                <w:szCs w:val="21"/>
              </w:rPr>
              <w:t>16</w:t>
            </w:r>
            <w:r w:rsidRPr="00230713">
              <w:rPr>
                <w:rFonts w:ascii="Times New Roman" w:eastAsia="楷体" w:hAnsi="Times New Roman" w:cs="Times New Roman"/>
                <w:sz w:val="21"/>
                <w:szCs w:val="21"/>
              </w:rPr>
              <w:t>,</w:t>
            </w:r>
            <w:r>
              <w:rPr>
                <w:rFonts w:ascii="Times New Roman" w:eastAsia="楷体" w:hAnsi="Times New Roman" w:cs="Times New Roman" w:hint="eastAsia"/>
                <w:sz w:val="21"/>
                <w:szCs w:val="21"/>
              </w:rPr>
              <w:t>1</w:t>
            </w:r>
            <w:r w:rsidRPr="00230713">
              <w:rPr>
                <w:rFonts w:ascii="Times New Roman" w:eastAsia="楷体" w:hAnsi="Times New Roman" w:cs="Times New Roman"/>
                <w:sz w:val="21"/>
                <w:szCs w:val="21"/>
              </w:rPr>
              <w:t>00</w:t>
            </w:r>
          </w:p>
        </w:tc>
      </w:tr>
    </w:tbl>
    <w:p w14:paraId="3CA96C21" w14:textId="0FB26590" w:rsidR="00FE0B0A" w:rsidRPr="00247FB5" w:rsidRDefault="009C79CA" w:rsidP="00247FB5">
      <w:pPr>
        <w:spacing w:beforeLines="50" w:before="156" w:afterLines="50" w:after="156" w:line="240" w:lineRule="auto"/>
        <w:ind w:firstLineChars="200" w:firstLine="482"/>
        <w:rPr>
          <w:rFonts w:ascii="Times New Roman" w:eastAsia="楷体" w:hAnsi="Times New Roman" w:cs="Times New Roman" w:hint="eastAsia"/>
          <w:b/>
          <w:bCs/>
          <w:sz w:val="24"/>
        </w:rPr>
      </w:pPr>
      <w:r w:rsidRPr="009C79CA">
        <w:rPr>
          <w:rFonts w:ascii="Times New Roman" w:eastAsia="楷体" w:hAnsi="Times New Roman" w:cs="Times New Roman" w:hint="eastAsia"/>
          <w:b/>
          <w:bCs/>
          <w:sz w:val="24"/>
        </w:rPr>
        <w:t>可行性分析</w:t>
      </w:r>
    </w:p>
    <w:p w14:paraId="3D4EA1C5" w14:textId="29D598C2" w:rsidR="00970C9B" w:rsidRDefault="00970C9B" w:rsidP="00D35685">
      <w:pPr>
        <w:spacing w:beforeLines="50" w:before="156" w:afterLines="50" w:after="156" w:line="240" w:lineRule="auto"/>
        <w:ind w:firstLineChars="200" w:firstLine="480"/>
        <w:rPr>
          <w:rFonts w:ascii="Times New Roman" w:eastAsia="楷体" w:hAnsi="Times New Roman" w:cs="Times New Roman"/>
          <w:sz w:val="24"/>
        </w:rPr>
      </w:pPr>
      <w:r w:rsidRPr="00970C9B">
        <w:rPr>
          <w:rFonts w:ascii="Times New Roman" w:eastAsia="楷体" w:hAnsi="Times New Roman" w:cs="Times New Roman" w:hint="eastAsia"/>
          <w:sz w:val="24"/>
        </w:rPr>
        <w:t>本项目在技术、经济、政策与生态四个维度均具备高度可行性</w:t>
      </w:r>
      <w:r>
        <w:rPr>
          <w:rFonts w:ascii="Times New Roman" w:eastAsia="楷体" w:hAnsi="Times New Roman" w:cs="Times New Roman" w:hint="eastAsia"/>
          <w:sz w:val="24"/>
        </w:rPr>
        <w:t>。</w:t>
      </w:r>
    </w:p>
    <w:p w14:paraId="185C2578" w14:textId="68F105B4" w:rsidR="00D35685" w:rsidRPr="00094F85" w:rsidRDefault="00D35685" w:rsidP="00D35685">
      <w:pPr>
        <w:spacing w:beforeLines="50" w:before="156" w:afterLines="50" w:after="156" w:line="240" w:lineRule="auto"/>
        <w:ind w:firstLineChars="200" w:firstLine="482"/>
        <w:rPr>
          <w:rFonts w:ascii="Times New Roman" w:eastAsia="楷体" w:hAnsi="Times New Roman" w:cs="Times New Roman"/>
          <w:b/>
          <w:bCs/>
          <w:sz w:val="24"/>
        </w:rPr>
      </w:pPr>
      <w:r w:rsidRPr="00094F85">
        <w:rPr>
          <w:rFonts w:ascii="Times New Roman" w:eastAsia="楷体" w:hAnsi="Times New Roman" w:cs="Times New Roman" w:hint="eastAsia"/>
          <w:b/>
          <w:bCs/>
          <w:sz w:val="24"/>
        </w:rPr>
        <w:t>技术可行性</w:t>
      </w:r>
    </w:p>
    <w:p w14:paraId="329BA03C" w14:textId="31A815E1" w:rsidR="00D35685" w:rsidRPr="00D35685" w:rsidRDefault="00D35685" w:rsidP="00D35685">
      <w:pPr>
        <w:spacing w:beforeLines="50" w:before="156" w:afterLines="50" w:after="156" w:line="240" w:lineRule="auto"/>
        <w:ind w:firstLineChars="200" w:firstLine="480"/>
        <w:rPr>
          <w:rFonts w:ascii="Times New Roman" w:eastAsia="楷体" w:hAnsi="Times New Roman" w:cs="Times New Roman" w:hint="eastAsia"/>
          <w:sz w:val="24"/>
        </w:rPr>
      </w:pPr>
      <w:r w:rsidRPr="00D35685">
        <w:rPr>
          <w:rFonts w:ascii="Times New Roman" w:eastAsia="楷体" w:hAnsi="Times New Roman" w:cs="Times New Roman" w:hint="eastAsia"/>
          <w:sz w:val="24"/>
        </w:rPr>
        <w:t>所有核心技术（</w:t>
      </w:r>
      <w:r w:rsidRPr="00D35685">
        <w:rPr>
          <w:rFonts w:ascii="Times New Roman" w:eastAsia="楷体" w:hAnsi="Times New Roman" w:cs="Times New Roman" w:hint="eastAsia"/>
          <w:sz w:val="24"/>
        </w:rPr>
        <w:t>Qwen3-4B</w:t>
      </w:r>
      <w:r w:rsidRPr="00D35685">
        <w:rPr>
          <w:rFonts w:ascii="Times New Roman" w:eastAsia="楷体" w:hAnsi="Times New Roman" w:cs="Times New Roman" w:hint="eastAsia"/>
          <w:sz w:val="24"/>
        </w:rPr>
        <w:t>、</w:t>
      </w:r>
      <w:proofErr w:type="spellStart"/>
      <w:r w:rsidRPr="00D35685">
        <w:rPr>
          <w:rFonts w:ascii="Times New Roman" w:eastAsia="楷体" w:hAnsi="Times New Roman" w:cs="Times New Roman" w:hint="eastAsia"/>
          <w:sz w:val="24"/>
        </w:rPr>
        <w:t>SenseVoice</w:t>
      </w:r>
      <w:proofErr w:type="spellEnd"/>
      <w:r w:rsidRPr="00D35685">
        <w:rPr>
          <w:rFonts w:ascii="Times New Roman" w:eastAsia="楷体" w:hAnsi="Times New Roman" w:cs="Times New Roman" w:hint="eastAsia"/>
          <w:sz w:val="24"/>
        </w:rPr>
        <w:t>、</w:t>
      </w:r>
      <w:r w:rsidRPr="00D35685">
        <w:rPr>
          <w:rFonts w:ascii="Times New Roman" w:eastAsia="楷体" w:hAnsi="Times New Roman" w:cs="Times New Roman" w:hint="eastAsia"/>
          <w:sz w:val="24"/>
        </w:rPr>
        <w:t>LAM</w:t>
      </w:r>
      <w:r w:rsidRPr="00D35685">
        <w:rPr>
          <w:rFonts w:ascii="Times New Roman" w:eastAsia="楷体" w:hAnsi="Times New Roman" w:cs="Times New Roman" w:hint="eastAsia"/>
          <w:sz w:val="24"/>
        </w:rPr>
        <w:t>、</w:t>
      </w:r>
      <w:proofErr w:type="spellStart"/>
      <w:r w:rsidRPr="00D35685">
        <w:rPr>
          <w:rFonts w:ascii="Times New Roman" w:eastAsia="楷体" w:hAnsi="Times New Roman" w:cs="Times New Roman" w:hint="eastAsia"/>
          <w:sz w:val="24"/>
        </w:rPr>
        <w:t>AgentUniverse</w:t>
      </w:r>
      <w:proofErr w:type="spellEnd"/>
      <w:r w:rsidRPr="00D35685">
        <w:rPr>
          <w:rFonts w:ascii="Times New Roman" w:eastAsia="楷体" w:hAnsi="Times New Roman" w:cs="Times New Roman" w:hint="eastAsia"/>
          <w:sz w:val="24"/>
        </w:rPr>
        <w:t>）均为阿里</w:t>
      </w:r>
      <w:r w:rsidRPr="00D35685">
        <w:rPr>
          <w:rFonts w:ascii="Times New Roman" w:eastAsia="楷体" w:hAnsi="Times New Roman" w:cs="Times New Roman" w:hint="eastAsia"/>
          <w:sz w:val="24"/>
        </w:rPr>
        <w:t>/</w:t>
      </w:r>
      <w:r w:rsidRPr="00D35685">
        <w:rPr>
          <w:rFonts w:ascii="Times New Roman" w:eastAsia="楷体" w:hAnsi="Times New Roman" w:cs="Times New Roman" w:hint="eastAsia"/>
          <w:sz w:val="24"/>
        </w:rPr>
        <w:t>蚂蚁开源或内部验证组件，技术风险低；</w:t>
      </w:r>
    </w:p>
    <w:p w14:paraId="5D08D2E3" w14:textId="411C4871" w:rsidR="00FE0B0A" w:rsidRDefault="00D35685" w:rsidP="00D35685">
      <w:pPr>
        <w:spacing w:beforeLines="50" w:before="156" w:afterLines="50" w:after="156" w:line="240" w:lineRule="auto"/>
        <w:ind w:firstLineChars="200" w:firstLine="480"/>
        <w:rPr>
          <w:rFonts w:ascii="Times New Roman" w:eastAsia="楷体" w:hAnsi="Times New Roman" w:cs="Times New Roman"/>
          <w:sz w:val="24"/>
        </w:rPr>
      </w:pPr>
      <w:r w:rsidRPr="00D35685">
        <w:rPr>
          <w:rFonts w:ascii="Times New Roman" w:eastAsia="楷体" w:hAnsi="Times New Roman" w:cs="Times New Roman" w:hint="eastAsia"/>
          <w:sz w:val="24"/>
        </w:rPr>
        <w:t>团队已在校内完成端到端</w:t>
      </w:r>
      <w:r w:rsidRPr="00D35685">
        <w:rPr>
          <w:rFonts w:ascii="Times New Roman" w:eastAsia="楷体" w:hAnsi="Times New Roman" w:cs="Times New Roman" w:hint="eastAsia"/>
          <w:sz w:val="24"/>
        </w:rPr>
        <w:t>Demo</w:t>
      </w:r>
      <w:r w:rsidRPr="00D35685">
        <w:rPr>
          <w:rFonts w:ascii="Times New Roman" w:eastAsia="楷体" w:hAnsi="Times New Roman" w:cs="Times New Roman" w:hint="eastAsia"/>
          <w:sz w:val="24"/>
        </w:rPr>
        <w:t>，功能闭环验证通过。</w:t>
      </w:r>
    </w:p>
    <w:p w14:paraId="5DEDE950" w14:textId="4641EA84" w:rsidR="00E26F84" w:rsidRPr="00BF07B2" w:rsidRDefault="00E26F84" w:rsidP="00D35685">
      <w:pPr>
        <w:spacing w:beforeLines="50" w:before="156" w:afterLines="50" w:after="156" w:line="240" w:lineRule="auto"/>
        <w:ind w:firstLineChars="200" w:firstLine="482"/>
        <w:rPr>
          <w:rFonts w:ascii="Times New Roman" w:eastAsia="楷体" w:hAnsi="Times New Roman" w:cs="Times New Roman"/>
          <w:b/>
          <w:bCs/>
          <w:sz w:val="24"/>
        </w:rPr>
      </w:pPr>
      <w:r w:rsidRPr="00BF07B2">
        <w:rPr>
          <w:rFonts w:ascii="Times New Roman" w:eastAsia="楷体" w:hAnsi="Times New Roman" w:cs="Times New Roman" w:hint="eastAsia"/>
          <w:b/>
          <w:bCs/>
          <w:sz w:val="24"/>
        </w:rPr>
        <w:t>经济可行性</w:t>
      </w:r>
    </w:p>
    <w:p w14:paraId="038E29F7" w14:textId="333A1A09" w:rsidR="00E26F84" w:rsidRPr="00E26F84" w:rsidRDefault="00E26F84" w:rsidP="00E26F84">
      <w:pPr>
        <w:spacing w:beforeLines="50" w:before="156" w:afterLines="50" w:after="156" w:line="240" w:lineRule="auto"/>
        <w:ind w:firstLineChars="200" w:firstLine="480"/>
        <w:rPr>
          <w:rFonts w:ascii="Times New Roman" w:eastAsia="楷体" w:hAnsi="Times New Roman" w:cs="Times New Roman" w:hint="eastAsia"/>
          <w:sz w:val="24"/>
        </w:rPr>
      </w:pPr>
      <w:r w:rsidRPr="00E26F84">
        <w:rPr>
          <w:rFonts w:ascii="Times New Roman" w:eastAsia="楷体" w:hAnsi="Times New Roman" w:cs="Times New Roman" w:hint="eastAsia"/>
          <w:sz w:val="24"/>
        </w:rPr>
        <w:t>初期投入可控，首年即可实现正向现金流；</w:t>
      </w:r>
    </w:p>
    <w:p w14:paraId="39DE385B" w14:textId="7FEC9C6E" w:rsidR="00E26F84" w:rsidRDefault="00E26F84" w:rsidP="00E26F84">
      <w:pPr>
        <w:spacing w:beforeLines="50" w:before="156" w:afterLines="50" w:after="156" w:line="240" w:lineRule="auto"/>
        <w:ind w:firstLineChars="200" w:firstLine="480"/>
        <w:rPr>
          <w:rFonts w:ascii="Times New Roman" w:eastAsia="楷体" w:hAnsi="Times New Roman" w:cs="Times New Roman"/>
          <w:sz w:val="24"/>
        </w:rPr>
      </w:pPr>
      <w:r w:rsidRPr="00E26F84">
        <w:rPr>
          <w:rFonts w:ascii="Times New Roman" w:eastAsia="楷体" w:hAnsi="Times New Roman" w:cs="Times New Roman" w:hint="eastAsia"/>
          <w:sz w:val="24"/>
        </w:rPr>
        <w:t>模块化设计支持按需采购，降低客户决策门槛。</w:t>
      </w:r>
    </w:p>
    <w:p w14:paraId="70A77BF1" w14:textId="4B28E38B" w:rsidR="00BF07B2" w:rsidRPr="001F35C0" w:rsidRDefault="001F35C0" w:rsidP="00E26F84">
      <w:pPr>
        <w:spacing w:beforeLines="50" w:before="156" w:afterLines="50" w:after="156" w:line="240" w:lineRule="auto"/>
        <w:ind w:firstLineChars="200" w:firstLine="482"/>
        <w:rPr>
          <w:rFonts w:ascii="Times New Roman" w:eastAsia="楷体" w:hAnsi="Times New Roman" w:cs="Times New Roman"/>
          <w:b/>
          <w:bCs/>
          <w:sz w:val="24"/>
        </w:rPr>
      </w:pPr>
      <w:r w:rsidRPr="001F35C0">
        <w:rPr>
          <w:rFonts w:ascii="Times New Roman" w:eastAsia="楷体" w:hAnsi="Times New Roman" w:cs="Times New Roman" w:hint="eastAsia"/>
          <w:b/>
          <w:bCs/>
          <w:sz w:val="24"/>
        </w:rPr>
        <w:t>社会与政策可行性</w:t>
      </w:r>
    </w:p>
    <w:p w14:paraId="088FE6C0" w14:textId="77777777" w:rsidR="001F35C0" w:rsidRPr="00FE0B0A" w:rsidRDefault="001F35C0" w:rsidP="00E26F84">
      <w:pPr>
        <w:spacing w:beforeLines="50" w:before="156" w:afterLines="50" w:after="156" w:line="240" w:lineRule="auto"/>
        <w:ind w:firstLineChars="200" w:firstLine="480"/>
        <w:rPr>
          <w:rFonts w:ascii="Times New Roman" w:eastAsia="楷体" w:hAnsi="Times New Roman" w:cs="Times New Roman" w:hint="eastAsia"/>
          <w:sz w:val="24"/>
        </w:rPr>
      </w:pPr>
    </w:p>
    <w:sectPr w:rsidR="001F35C0" w:rsidRPr="00FE0B0A" w:rsidSect="00012FC6">
      <w:headerReference w:type="default" r:id="rId55"/>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387446" w14:textId="77777777" w:rsidR="00900484" w:rsidRDefault="00900484" w:rsidP="00E160DB">
      <w:pPr>
        <w:spacing w:after="0" w:line="240" w:lineRule="auto"/>
        <w:rPr>
          <w:rFonts w:hint="eastAsia"/>
        </w:rPr>
      </w:pPr>
      <w:r>
        <w:separator/>
      </w:r>
    </w:p>
  </w:endnote>
  <w:endnote w:type="continuationSeparator" w:id="0">
    <w:p w14:paraId="68530DA6" w14:textId="77777777" w:rsidR="00900484" w:rsidRDefault="00900484"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69783" w14:textId="77777777" w:rsidR="000F3299" w:rsidRDefault="000F3299">
    <w:pPr>
      <w:pStyle w:val="af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8F01A" w14:textId="77777777" w:rsidR="000F3299" w:rsidRDefault="000F3299">
    <w:pPr>
      <w:pStyle w:val="af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60D39" w14:textId="77777777" w:rsidR="000F3299" w:rsidRDefault="000F3299">
    <w:pPr>
      <w:pStyle w:val="af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4CE857" w14:textId="77777777" w:rsidR="00900484" w:rsidRDefault="00900484" w:rsidP="00E160DB">
      <w:pPr>
        <w:spacing w:after="0" w:line="240" w:lineRule="auto"/>
        <w:rPr>
          <w:rFonts w:hint="eastAsia"/>
        </w:rPr>
      </w:pPr>
      <w:r>
        <w:separator/>
      </w:r>
    </w:p>
  </w:footnote>
  <w:footnote w:type="continuationSeparator" w:id="0">
    <w:p w14:paraId="378227D3" w14:textId="77777777" w:rsidR="00900484" w:rsidRDefault="00900484"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01D63" w14:textId="77777777" w:rsidR="000F3299" w:rsidRDefault="000F3299">
    <w:pPr>
      <w:pStyle w:val="ae"/>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4B5D4" w14:textId="7F1FA301" w:rsidR="00B80FF1" w:rsidRPr="000F3299" w:rsidRDefault="000F3299">
    <w:pPr>
      <w:pStyle w:val="ae"/>
      <w:rPr>
        <w:rFonts w:hint="eastAsia"/>
        <w:b/>
        <w:bCs/>
      </w:rPr>
    </w:pPr>
    <w:r w:rsidRPr="000F3299">
      <w:rPr>
        <w:rFonts w:hint="eastAsia"/>
        <w:b/>
        <w:bCs/>
      </w:rPr>
      <w:t>AI</w:t>
    </w:r>
    <w:r w:rsidRPr="000F3299">
      <w:rPr>
        <w:rFonts w:hint="eastAsia"/>
        <w:b/>
        <w:bCs/>
      </w:rPr>
      <w:t>智能·学习搭子：</w:t>
    </w:r>
    <w:r w:rsidR="00B80FF1" w:rsidRPr="000F3299">
      <w:rPr>
        <w:rFonts w:hint="eastAsia"/>
        <w:b/>
        <w:bCs/>
      </w:rPr>
      <w:t>项目</w:t>
    </w:r>
    <w:r w:rsidRPr="000F3299">
      <w:rPr>
        <w:rFonts w:hint="eastAsia"/>
        <w:b/>
        <w:bCs/>
      </w:rPr>
      <w:t>背景</w:t>
    </w:r>
    <w:r w:rsidR="00B80FF1" w:rsidRPr="000F3299">
      <w:rPr>
        <w:rFonts w:hint="eastAsia"/>
        <w:b/>
        <w:bCs/>
        <w:noProof/>
      </w:rPr>
      <w:drawing>
        <wp:anchor distT="0" distB="0" distL="114300" distR="114300" simplePos="0" relativeHeight="251660288" behindDoc="1" locked="0" layoutInCell="1" allowOverlap="1" wp14:anchorId="718653C0" wp14:editId="4947E54F">
          <wp:simplePos x="0" y="0"/>
          <wp:positionH relativeFrom="column">
            <wp:posOffset>-1080135</wp:posOffset>
          </wp:positionH>
          <wp:positionV relativeFrom="paragraph">
            <wp:posOffset>-544830</wp:posOffset>
          </wp:positionV>
          <wp:extent cx="7560000" cy="10692000"/>
          <wp:effectExtent l="0" t="0" r="3175" b="0"/>
          <wp:wrapNone/>
          <wp:docPr id="2006062147"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8684348" name="图片 1978684348"/>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98292" w14:textId="77777777" w:rsidR="000F3299" w:rsidRDefault="000F3299">
    <w:pPr>
      <w:pStyle w:val="ae"/>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0E83E27E" w:rsidR="009D6987" w:rsidRDefault="000F3299">
    <w:pPr>
      <w:pStyle w:val="ae"/>
      <w:rPr>
        <w:rFonts w:hint="eastAsia"/>
      </w:rPr>
    </w:pPr>
    <w:r w:rsidRPr="000F3299">
      <w:rPr>
        <w:rFonts w:hint="eastAsia"/>
        <w:b/>
        <w:bCs/>
      </w:rPr>
      <w:t>AI</w:t>
    </w:r>
    <w:r w:rsidRPr="000F3299">
      <w:rPr>
        <w:rFonts w:hint="eastAsia"/>
        <w:b/>
        <w:bCs/>
      </w:rPr>
      <w:t>智能·学习搭子：</w:t>
    </w:r>
    <w:r>
      <w:rPr>
        <w:rFonts w:hint="eastAsia"/>
        <w:b/>
        <w:bCs/>
      </w:rPr>
      <w:t>解决方案</w:t>
    </w:r>
    <w:r w:rsidR="009D6987">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62AEB7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6"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9"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3"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71715674"/>
    <w:multiLevelType w:val="multilevel"/>
    <w:tmpl w:val="C9B2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60196252">
    <w:abstractNumId w:val="29"/>
  </w:num>
  <w:num w:numId="2" w16cid:durableId="906499332">
    <w:abstractNumId w:val="23"/>
  </w:num>
  <w:num w:numId="3" w16cid:durableId="247928098">
    <w:abstractNumId w:val="20"/>
  </w:num>
  <w:num w:numId="4" w16cid:durableId="923145869">
    <w:abstractNumId w:val="21"/>
  </w:num>
  <w:num w:numId="5" w16cid:durableId="1130706856">
    <w:abstractNumId w:val="17"/>
  </w:num>
  <w:num w:numId="6" w16cid:durableId="428889376">
    <w:abstractNumId w:val="24"/>
  </w:num>
  <w:num w:numId="7" w16cid:durableId="1653875465">
    <w:abstractNumId w:val="19"/>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8"/>
  </w:num>
  <w:num w:numId="14" w16cid:durableId="1863737024">
    <w:abstractNumId w:val="15"/>
  </w:num>
  <w:num w:numId="15" w16cid:durableId="61029265">
    <w:abstractNumId w:val="9"/>
  </w:num>
  <w:num w:numId="16" w16cid:durableId="1480418927">
    <w:abstractNumId w:val="0"/>
  </w:num>
  <w:num w:numId="17" w16cid:durableId="652832995">
    <w:abstractNumId w:val="5"/>
  </w:num>
  <w:num w:numId="18" w16cid:durableId="1212570392">
    <w:abstractNumId w:val="22"/>
  </w:num>
  <w:num w:numId="19" w16cid:durableId="2020035041">
    <w:abstractNumId w:val="27"/>
  </w:num>
  <w:num w:numId="20" w16cid:durableId="1774519213">
    <w:abstractNumId w:val="14"/>
  </w:num>
  <w:num w:numId="21" w16cid:durableId="76683158">
    <w:abstractNumId w:val="4"/>
  </w:num>
  <w:num w:numId="22" w16cid:durableId="1879465391">
    <w:abstractNumId w:val="16"/>
  </w:num>
  <w:num w:numId="23" w16cid:durableId="1606763116">
    <w:abstractNumId w:val="26"/>
  </w:num>
  <w:num w:numId="24" w16cid:durableId="1165366042">
    <w:abstractNumId w:val="28"/>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169557625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0818"/>
    <w:rsid w:val="00005FC3"/>
    <w:rsid w:val="00012FC6"/>
    <w:rsid w:val="0001510C"/>
    <w:rsid w:val="00020D09"/>
    <w:rsid w:val="00033A01"/>
    <w:rsid w:val="000730CC"/>
    <w:rsid w:val="00086961"/>
    <w:rsid w:val="00094F85"/>
    <w:rsid w:val="000B292A"/>
    <w:rsid w:val="000B341D"/>
    <w:rsid w:val="000B59AA"/>
    <w:rsid w:val="000D36B7"/>
    <w:rsid w:val="000D417C"/>
    <w:rsid w:val="000E0BFE"/>
    <w:rsid w:val="000E779F"/>
    <w:rsid w:val="000F3299"/>
    <w:rsid w:val="000F4D6E"/>
    <w:rsid w:val="001051D8"/>
    <w:rsid w:val="001128AA"/>
    <w:rsid w:val="0011770E"/>
    <w:rsid w:val="00125188"/>
    <w:rsid w:val="0013118A"/>
    <w:rsid w:val="00143116"/>
    <w:rsid w:val="001468EB"/>
    <w:rsid w:val="001828BA"/>
    <w:rsid w:val="00185172"/>
    <w:rsid w:val="001A39D9"/>
    <w:rsid w:val="001B3943"/>
    <w:rsid w:val="001B56B3"/>
    <w:rsid w:val="001E554D"/>
    <w:rsid w:val="001F0F93"/>
    <w:rsid w:val="001F35C0"/>
    <w:rsid w:val="001F6679"/>
    <w:rsid w:val="00207EBA"/>
    <w:rsid w:val="002215C8"/>
    <w:rsid w:val="00230713"/>
    <w:rsid w:val="00235D92"/>
    <w:rsid w:val="00247FB5"/>
    <w:rsid w:val="002506A4"/>
    <w:rsid w:val="0025343C"/>
    <w:rsid w:val="002700D3"/>
    <w:rsid w:val="00270E44"/>
    <w:rsid w:val="00271B43"/>
    <w:rsid w:val="00294911"/>
    <w:rsid w:val="002A715D"/>
    <w:rsid w:val="002A7D97"/>
    <w:rsid w:val="002B7979"/>
    <w:rsid w:val="002C2AE6"/>
    <w:rsid w:val="002D021A"/>
    <w:rsid w:val="002D1526"/>
    <w:rsid w:val="002E1B27"/>
    <w:rsid w:val="002E512B"/>
    <w:rsid w:val="002E5191"/>
    <w:rsid w:val="002F2957"/>
    <w:rsid w:val="002F4567"/>
    <w:rsid w:val="002F74A6"/>
    <w:rsid w:val="002F7F5A"/>
    <w:rsid w:val="003058BA"/>
    <w:rsid w:val="00313DA4"/>
    <w:rsid w:val="00327C71"/>
    <w:rsid w:val="00332049"/>
    <w:rsid w:val="00333A2E"/>
    <w:rsid w:val="00333F62"/>
    <w:rsid w:val="003440B6"/>
    <w:rsid w:val="003474FC"/>
    <w:rsid w:val="003619E6"/>
    <w:rsid w:val="00377BE3"/>
    <w:rsid w:val="0038523B"/>
    <w:rsid w:val="00394D91"/>
    <w:rsid w:val="00395C9E"/>
    <w:rsid w:val="003C09E6"/>
    <w:rsid w:val="003C2744"/>
    <w:rsid w:val="003C5585"/>
    <w:rsid w:val="003C61B0"/>
    <w:rsid w:val="003C64DE"/>
    <w:rsid w:val="004205E6"/>
    <w:rsid w:val="00424FFF"/>
    <w:rsid w:val="00435338"/>
    <w:rsid w:val="004476BB"/>
    <w:rsid w:val="00447E00"/>
    <w:rsid w:val="00447E79"/>
    <w:rsid w:val="004614CE"/>
    <w:rsid w:val="00475722"/>
    <w:rsid w:val="00476D01"/>
    <w:rsid w:val="00491600"/>
    <w:rsid w:val="004A1C03"/>
    <w:rsid w:val="004D04B1"/>
    <w:rsid w:val="004D561F"/>
    <w:rsid w:val="004F0BB9"/>
    <w:rsid w:val="004F22CC"/>
    <w:rsid w:val="005107C3"/>
    <w:rsid w:val="00521EE4"/>
    <w:rsid w:val="00522FFF"/>
    <w:rsid w:val="00524BAC"/>
    <w:rsid w:val="00534D78"/>
    <w:rsid w:val="00551488"/>
    <w:rsid w:val="00555692"/>
    <w:rsid w:val="005A57B6"/>
    <w:rsid w:val="005A65AB"/>
    <w:rsid w:val="005B08A3"/>
    <w:rsid w:val="005B42BE"/>
    <w:rsid w:val="005B7ED0"/>
    <w:rsid w:val="005F0E5D"/>
    <w:rsid w:val="005F716A"/>
    <w:rsid w:val="00606AE0"/>
    <w:rsid w:val="0063206D"/>
    <w:rsid w:val="00647683"/>
    <w:rsid w:val="006610EF"/>
    <w:rsid w:val="006A4AE7"/>
    <w:rsid w:val="006B4DC6"/>
    <w:rsid w:val="006B5373"/>
    <w:rsid w:val="00710217"/>
    <w:rsid w:val="00723F98"/>
    <w:rsid w:val="0072558F"/>
    <w:rsid w:val="00727BF5"/>
    <w:rsid w:val="00732576"/>
    <w:rsid w:val="0073565E"/>
    <w:rsid w:val="007460C4"/>
    <w:rsid w:val="00751A4B"/>
    <w:rsid w:val="0075251A"/>
    <w:rsid w:val="0075796F"/>
    <w:rsid w:val="00780875"/>
    <w:rsid w:val="00796EE9"/>
    <w:rsid w:val="007C4436"/>
    <w:rsid w:val="007F46E9"/>
    <w:rsid w:val="00850A0A"/>
    <w:rsid w:val="00852173"/>
    <w:rsid w:val="0086097B"/>
    <w:rsid w:val="0087271C"/>
    <w:rsid w:val="00873184"/>
    <w:rsid w:val="00874191"/>
    <w:rsid w:val="00885245"/>
    <w:rsid w:val="008D4713"/>
    <w:rsid w:val="008F470E"/>
    <w:rsid w:val="008F58EB"/>
    <w:rsid w:val="00900484"/>
    <w:rsid w:val="009227F0"/>
    <w:rsid w:val="00926F50"/>
    <w:rsid w:val="009371D7"/>
    <w:rsid w:val="009408D7"/>
    <w:rsid w:val="00970C9B"/>
    <w:rsid w:val="00982092"/>
    <w:rsid w:val="00986A49"/>
    <w:rsid w:val="009B675A"/>
    <w:rsid w:val="009C31FC"/>
    <w:rsid w:val="009C79CA"/>
    <w:rsid w:val="009C7D4E"/>
    <w:rsid w:val="009D6987"/>
    <w:rsid w:val="009D7C95"/>
    <w:rsid w:val="009D7D24"/>
    <w:rsid w:val="009E65C7"/>
    <w:rsid w:val="009F7D16"/>
    <w:rsid w:val="00A22529"/>
    <w:rsid w:val="00A27D82"/>
    <w:rsid w:val="00A31FE8"/>
    <w:rsid w:val="00A375B9"/>
    <w:rsid w:val="00A5563C"/>
    <w:rsid w:val="00A60F97"/>
    <w:rsid w:val="00A729E0"/>
    <w:rsid w:val="00A76C11"/>
    <w:rsid w:val="00A82B85"/>
    <w:rsid w:val="00A94285"/>
    <w:rsid w:val="00AA342F"/>
    <w:rsid w:val="00AA51C8"/>
    <w:rsid w:val="00AC2EF5"/>
    <w:rsid w:val="00AD0FD4"/>
    <w:rsid w:val="00AD5916"/>
    <w:rsid w:val="00AE0BE6"/>
    <w:rsid w:val="00B15EB9"/>
    <w:rsid w:val="00B3583C"/>
    <w:rsid w:val="00B42934"/>
    <w:rsid w:val="00B455DA"/>
    <w:rsid w:val="00B4608B"/>
    <w:rsid w:val="00B7203D"/>
    <w:rsid w:val="00B80FF1"/>
    <w:rsid w:val="00BA4BE1"/>
    <w:rsid w:val="00BB42C6"/>
    <w:rsid w:val="00BC7C7C"/>
    <w:rsid w:val="00BD305D"/>
    <w:rsid w:val="00BF07B2"/>
    <w:rsid w:val="00C014F3"/>
    <w:rsid w:val="00C03B2E"/>
    <w:rsid w:val="00C1157C"/>
    <w:rsid w:val="00C22202"/>
    <w:rsid w:val="00C26C70"/>
    <w:rsid w:val="00C26E32"/>
    <w:rsid w:val="00C3645C"/>
    <w:rsid w:val="00C5201A"/>
    <w:rsid w:val="00C55E7C"/>
    <w:rsid w:val="00C62641"/>
    <w:rsid w:val="00C646EA"/>
    <w:rsid w:val="00CB2FEB"/>
    <w:rsid w:val="00CC00F3"/>
    <w:rsid w:val="00CC659B"/>
    <w:rsid w:val="00CD4EE3"/>
    <w:rsid w:val="00CE00E0"/>
    <w:rsid w:val="00CE40AF"/>
    <w:rsid w:val="00CF1567"/>
    <w:rsid w:val="00D001AC"/>
    <w:rsid w:val="00D07E05"/>
    <w:rsid w:val="00D258AD"/>
    <w:rsid w:val="00D26B46"/>
    <w:rsid w:val="00D34E4B"/>
    <w:rsid w:val="00D35685"/>
    <w:rsid w:val="00D40893"/>
    <w:rsid w:val="00D52132"/>
    <w:rsid w:val="00D5734F"/>
    <w:rsid w:val="00D63549"/>
    <w:rsid w:val="00D710E8"/>
    <w:rsid w:val="00D74EAD"/>
    <w:rsid w:val="00D77C48"/>
    <w:rsid w:val="00DB3225"/>
    <w:rsid w:val="00DC2E99"/>
    <w:rsid w:val="00DC6E06"/>
    <w:rsid w:val="00DD4551"/>
    <w:rsid w:val="00DE36CB"/>
    <w:rsid w:val="00DE5114"/>
    <w:rsid w:val="00DF08D7"/>
    <w:rsid w:val="00DF2640"/>
    <w:rsid w:val="00E03A78"/>
    <w:rsid w:val="00E06802"/>
    <w:rsid w:val="00E160DB"/>
    <w:rsid w:val="00E17B98"/>
    <w:rsid w:val="00E22268"/>
    <w:rsid w:val="00E25755"/>
    <w:rsid w:val="00E26D77"/>
    <w:rsid w:val="00E26F84"/>
    <w:rsid w:val="00E350B5"/>
    <w:rsid w:val="00E35B3D"/>
    <w:rsid w:val="00E53CE9"/>
    <w:rsid w:val="00E5507F"/>
    <w:rsid w:val="00E61D81"/>
    <w:rsid w:val="00E64396"/>
    <w:rsid w:val="00E65AC3"/>
    <w:rsid w:val="00E803DF"/>
    <w:rsid w:val="00E861DA"/>
    <w:rsid w:val="00E91CD7"/>
    <w:rsid w:val="00EA5240"/>
    <w:rsid w:val="00EC1E94"/>
    <w:rsid w:val="00ED5BF8"/>
    <w:rsid w:val="00EE4222"/>
    <w:rsid w:val="00EE7EC9"/>
    <w:rsid w:val="00EF2246"/>
    <w:rsid w:val="00EF4DFA"/>
    <w:rsid w:val="00EF5AE5"/>
    <w:rsid w:val="00EF6028"/>
    <w:rsid w:val="00F03D89"/>
    <w:rsid w:val="00F14DB2"/>
    <w:rsid w:val="00F415A5"/>
    <w:rsid w:val="00F67DC1"/>
    <w:rsid w:val="00F71BE2"/>
    <w:rsid w:val="00FB22CD"/>
    <w:rsid w:val="00FC6126"/>
    <w:rsid w:val="00FE0B0A"/>
    <w:rsid w:val="00FE0FE5"/>
    <w:rsid w:val="00FE59B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5B3D"/>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 w:type="paragraph" w:styleId="TOC">
    <w:name w:val="TOC Heading"/>
    <w:basedOn w:val="1"/>
    <w:next w:val="a"/>
    <w:uiPriority w:val="39"/>
    <w:unhideWhenUsed/>
    <w:qFormat/>
    <w:rsid w:val="00B80FF1"/>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B80FF1"/>
    <w:pPr>
      <w:tabs>
        <w:tab w:val="right" w:leader="dot" w:pos="9061"/>
      </w:tabs>
      <w:spacing w:beforeLines="50" w:before="163" w:afterLines="50" w:after="163" w:line="240" w:lineRule="auto"/>
      <w:contextualSpacing/>
    </w:pPr>
    <w:rPr>
      <w:rFonts w:ascii="楷体" w:eastAsia="楷体" w:hAnsi="楷体" w:cstheme="majorBidi"/>
      <w:color w:val="000000" w:themeColor="text1"/>
      <w:sz w:val="24"/>
    </w:rPr>
  </w:style>
  <w:style w:type="paragraph" w:styleId="TOC2">
    <w:name w:val="toc 2"/>
    <w:basedOn w:val="a"/>
    <w:next w:val="a"/>
    <w:autoRedefine/>
    <w:uiPriority w:val="39"/>
    <w:unhideWhenUsed/>
    <w:rsid w:val="00B80FF1"/>
    <w:pPr>
      <w:ind w:leftChars="200" w:left="420"/>
    </w:pPr>
    <w:rPr>
      <w:rFonts w:ascii="楷体" w:eastAsia="楷体" w:hAnsi="楷体" w:cstheme="majorBidi"/>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MElyralab/MuseTalk" TargetMode="Externa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0.png"/><Relationship Id="rId50" Type="http://schemas.openxmlformats.org/officeDocument/2006/relationships/hyperlink" Target="https://github.com/agentuniverse-ai/agentUniverse" TargetMode="External"/><Relationship Id="rId55"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3.png"/><Relationship Id="rId11" Type="http://schemas.openxmlformats.org/officeDocument/2006/relationships/hyperlink" Target="https://github.com/FunAudioLLM/CosyVoice"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customXml" Target="ink/ink2.xml"/><Relationship Id="rId5" Type="http://schemas.openxmlformats.org/officeDocument/2006/relationships/webSettings" Target="webSettings.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github.com/FunAudioLLM/SenseVoice" TargetMode="Externa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customXml" Target="ink/ink1.xml"/><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github.com/opensumi/codeblitz" TargetMode="External"/><Relationship Id="rId3" Type="http://schemas.openxmlformats.org/officeDocument/2006/relationships/styles" Target="styles.xml"/><Relationship Id="rId12" Type="http://schemas.openxmlformats.org/officeDocument/2006/relationships/hyperlink" Target="https://github.com/RVC-Boss/GPT-SoVITS/" TargetMode="External"/><Relationship Id="rId17" Type="http://schemas.openxmlformats.org/officeDocument/2006/relationships/footer" Target="footer2.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29.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hyperlink" Target="https://github.com/HumanAIGC-Engineering/OpenAvatarChat" TargetMode="External"/><Relationship Id="rId57" Type="http://schemas.openxmlformats.org/officeDocument/2006/relationships/theme" Target="theme/theme1.xml"/><Relationship Id="rId10" Type="http://schemas.openxmlformats.org/officeDocument/2006/relationships/hyperlink" Target="https://github.com/QwenLM/Qwen2.5-VL" TargetMode="External"/><Relationship Id="rId31" Type="http://schemas.openxmlformats.org/officeDocument/2006/relationships/image" Target="media/image15.jpeg"/><Relationship Id="rId44" Type="http://schemas.openxmlformats.org/officeDocument/2006/relationships/image" Target="media/image27.png"/><Relationship Id="rId52" Type="http://schemas.openxmlformats.org/officeDocument/2006/relationships/hyperlink" Target="https://4x-ant-design.antgroup.com/index-cn"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10-06T17:44:24"/>
    </inkml:context>
    <inkml:brush xml:id="br0">
      <inkml:brushProperty name="width" value="0.05292" units="cm"/>
      <inkml:brushProperty name="height" value="0.05292" units="cm"/>
      <inkml:brushProperty name="color" value="#F80600"/>
    </inkml:brush>
  </inkml:definitions>
  <inkml:trace contextRef="#ctx0" brushRef="#br0">9484 226545 767</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10-07T17:05:51.325"/>
    </inkml:context>
    <inkml:brush xml:id="br0">
      <inkml:brushProperty name="width" value="0.05292" units="cm"/>
      <inkml:brushProperty name="height" value="0.05292" units="cm"/>
      <inkml:brushProperty name="color" value="#F80600"/>
    </inkml:brush>
  </inkml:definitions>
  <inkml:trace contextRef="#ctx0" brushRef="#br0">9484 226545 767</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37</Pages>
  <Words>10888</Words>
  <Characters>11868</Characters>
  <Application>Microsoft Office Word</Application>
  <DocSecurity>0</DocSecurity>
  <Lines>516</Lines>
  <Paragraphs>517</Paragraphs>
  <ScaleCrop>false</ScaleCrop>
  <Company/>
  <LinksUpToDate>false</LinksUpToDate>
  <CharactersWithSpaces>22239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宇涵 王</cp:lastModifiedBy>
  <cp:revision>190</cp:revision>
  <cp:lastPrinted>2025-10-07T15:48:00Z</cp:lastPrinted>
  <dcterms:created xsi:type="dcterms:W3CDTF">2025-03-29T11:46:00Z</dcterms:created>
  <dcterms:modified xsi:type="dcterms:W3CDTF">2025-10-07T17:30:00Z</dcterms:modified>
</cp:coreProperties>
</file>